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5" w:rsidRDefault="00772425" w:rsidP="00393A82">
      <w:pPr>
        <w:tabs>
          <w:tab w:val="left" w:pos="851"/>
        </w:tabs>
        <w:ind w:left="6237"/>
        <w:jc w:val="center"/>
        <w:rPr>
          <w:sz w:val="28"/>
          <w:szCs w:val="28"/>
        </w:rPr>
      </w:pPr>
    </w:p>
    <w:p w:rsidR="00A377EC" w:rsidRPr="00A377EC" w:rsidRDefault="00A377EC" w:rsidP="00A377EC">
      <w:pPr>
        <w:tabs>
          <w:tab w:val="left" w:pos="851"/>
        </w:tabs>
        <w:jc w:val="center"/>
        <w:rPr>
          <w:b/>
          <w:sz w:val="28"/>
          <w:szCs w:val="28"/>
        </w:rPr>
      </w:pPr>
      <w:r w:rsidRPr="00A377EC">
        <w:rPr>
          <w:b/>
          <w:sz w:val="28"/>
          <w:szCs w:val="28"/>
        </w:rPr>
        <w:t>Стипендиальное обеспечение обучающихся</w:t>
      </w:r>
      <w:r>
        <w:rPr>
          <w:b/>
          <w:sz w:val="28"/>
          <w:szCs w:val="28"/>
        </w:rPr>
        <w:t xml:space="preserve">                                                           </w:t>
      </w:r>
      <w:r w:rsidRPr="00A377EC">
        <w:rPr>
          <w:b/>
          <w:sz w:val="28"/>
          <w:szCs w:val="28"/>
        </w:rPr>
        <w:t xml:space="preserve"> ГБПОУ Уфимский художественно-промышленный колледж</w:t>
      </w:r>
    </w:p>
    <w:p w:rsidR="00A377EC" w:rsidRDefault="00A377EC" w:rsidP="00393A82">
      <w:pPr>
        <w:tabs>
          <w:tab w:val="left" w:pos="851"/>
        </w:tabs>
        <w:ind w:left="6237"/>
        <w:jc w:val="center"/>
        <w:rPr>
          <w:sz w:val="28"/>
          <w:szCs w:val="28"/>
        </w:rPr>
      </w:pPr>
    </w:p>
    <w:p w:rsidR="00772425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колледжа имеют право на получение следующих денежных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плат: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академическая стипендия;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социальная стипендия.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академическая стипендия назначается обучающимся,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чающимся на «отлично» или на «хорошо и отлично» или «хорошо». Назначение стипендии осуществляется по полугодиям на основании решения стипендиальной комиссии. Разме</w:t>
      </w:r>
      <w:r w:rsidR="006C47E6">
        <w:rPr>
          <w:sz w:val="28"/>
          <w:szCs w:val="28"/>
        </w:rPr>
        <w:t>р академической стипендии в 2019-2020 учебном году составлял 645</w:t>
      </w:r>
      <w:r>
        <w:rPr>
          <w:sz w:val="28"/>
          <w:szCs w:val="28"/>
        </w:rPr>
        <w:t xml:space="preserve"> рублей в месяц. Выплаты государственной академической стипендии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1 раз в месяц и пере</w:t>
      </w:r>
      <w:r w:rsidR="006C47E6">
        <w:rPr>
          <w:sz w:val="28"/>
          <w:szCs w:val="28"/>
        </w:rPr>
        <w:t>числяются на банковскую карту</w:t>
      </w:r>
      <w:r>
        <w:rPr>
          <w:sz w:val="28"/>
          <w:szCs w:val="28"/>
        </w:rPr>
        <w:t xml:space="preserve">. 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академическая стипендия выплачивается за весь каникуля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период. 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социальная стипендия назначается в обязательном порядке обучающимся: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детей-сирот и детей, оставшихся без попечения родителей;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858">
        <w:rPr>
          <w:sz w:val="28"/>
          <w:szCs w:val="28"/>
        </w:rPr>
        <w:t>обучающимся</w:t>
      </w:r>
      <w:r>
        <w:rPr>
          <w:sz w:val="28"/>
          <w:szCs w:val="28"/>
        </w:rPr>
        <w:t>, признанным</w:t>
      </w:r>
      <w:r w:rsidR="00894858">
        <w:rPr>
          <w:sz w:val="28"/>
          <w:szCs w:val="28"/>
        </w:rPr>
        <w:t>и</w:t>
      </w:r>
      <w:r>
        <w:rPr>
          <w:sz w:val="28"/>
          <w:szCs w:val="28"/>
        </w:rPr>
        <w:t xml:space="preserve"> в установленным порядке инвалидами,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категорию «ребенок-инвалид»;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пострадавшим в результате аварии на Чернобыльской АЭС и других ради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катастроф;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инвалидами и ветеранами боевых действий;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из малоимущих детей, среднедушевой доход которых, ниже прожиточного минимума (при предоставлении соответствующей справки, выданной органом социальной защиты населения по месту жительства).</w:t>
      </w:r>
    </w:p>
    <w:p w:rsidR="00894858" w:rsidRPr="00894858" w:rsidRDefault="00894858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обучающимся</w:t>
      </w:r>
      <w:r w:rsidRPr="00894858">
        <w:rPr>
          <w:sz w:val="28"/>
          <w:szCs w:val="28"/>
        </w:rPr>
        <w:t>,</w:t>
      </w:r>
      <w:r>
        <w:rPr>
          <w:sz w:val="28"/>
          <w:szCs w:val="28"/>
        </w:rPr>
        <w:t xml:space="preserve"> потерявшим в период обучения обоих или единственного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</w:t>
      </w:r>
      <w:r w:rsidRPr="00894858">
        <w:rPr>
          <w:sz w:val="28"/>
          <w:szCs w:val="28"/>
        </w:rPr>
        <w:t>;</w:t>
      </w:r>
    </w:p>
    <w:p w:rsidR="00894858" w:rsidRPr="00894858" w:rsidRDefault="00894858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94858">
        <w:rPr>
          <w:sz w:val="28"/>
          <w:szCs w:val="28"/>
        </w:rPr>
        <w:t>-</w:t>
      </w:r>
      <w:r>
        <w:rPr>
          <w:sz w:val="28"/>
          <w:szCs w:val="28"/>
        </w:rPr>
        <w:t>обучающимся</w:t>
      </w:r>
      <w:r w:rsidRPr="00894858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относящимся к категории « Ребёнок с ОВЗ ».</w:t>
      </w:r>
    </w:p>
    <w:p w:rsidR="00B764E3" w:rsidRDefault="00894858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B764E3">
        <w:rPr>
          <w:sz w:val="28"/>
          <w:szCs w:val="28"/>
        </w:rPr>
        <w:t xml:space="preserve"> году размер</w:t>
      </w:r>
      <w:r>
        <w:rPr>
          <w:sz w:val="28"/>
          <w:szCs w:val="28"/>
        </w:rPr>
        <w:t xml:space="preserve"> социальной стипендии составил 968</w:t>
      </w:r>
      <w:r w:rsidR="00B764E3">
        <w:rPr>
          <w:sz w:val="28"/>
          <w:szCs w:val="28"/>
        </w:rPr>
        <w:t xml:space="preserve"> рублей в месяц. Обучающиеся, получающие социальную стипендию, имеют право на получение академической стипендии на общих основаниях.</w:t>
      </w:r>
    </w:p>
    <w:p w:rsidR="00393A82" w:rsidRDefault="00393A82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sectPr w:rsidR="00B764E3" w:rsidSect="00636669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DD" w:rsidRDefault="00982ADD" w:rsidP="00420F96">
      <w:r>
        <w:separator/>
      </w:r>
    </w:p>
  </w:endnote>
  <w:endnote w:type="continuationSeparator" w:id="1">
    <w:p w:rsidR="00982ADD" w:rsidRDefault="00982ADD" w:rsidP="0042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DD" w:rsidRDefault="00982ADD" w:rsidP="00420F96">
      <w:r>
        <w:separator/>
      </w:r>
    </w:p>
  </w:footnote>
  <w:footnote w:type="continuationSeparator" w:id="1">
    <w:p w:rsidR="00982ADD" w:rsidRDefault="00982ADD" w:rsidP="0042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E0A"/>
    <w:multiLevelType w:val="hybridMultilevel"/>
    <w:tmpl w:val="8A0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9B2"/>
    <w:multiLevelType w:val="hybridMultilevel"/>
    <w:tmpl w:val="EE5A84CE"/>
    <w:lvl w:ilvl="0" w:tplc="779AD32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21F0B"/>
    <w:multiLevelType w:val="hybridMultilevel"/>
    <w:tmpl w:val="1FCC2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A7755"/>
    <w:multiLevelType w:val="hybridMultilevel"/>
    <w:tmpl w:val="A340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40B6"/>
    <w:multiLevelType w:val="hybridMultilevel"/>
    <w:tmpl w:val="A3021560"/>
    <w:lvl w:ilvl="0" w:tplc="D63C5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F56F5"/>
    <w:multiLevelType w:val="hybridMultilevel"/>
    <w:tmpl w:val="FC56F1B0"/>
    <w:lvl w:ilvl="0" w:tplc="DF22D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5593F"/>
    <w:multiLevelType w:val="hybridMultilevel"/>
    <w:tmpl w:val="CB6EDA24"/>
    <w:lvl w:ilvl="0" w:tplc="6B4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CA"/>
    <w:rsid w:val="0000540E"/>
    <w:rsid w:val="00005C4C"/>
    <w:rsid w:val="00073C00"/>
    <w:rsid w:val="00087600"/>
    <w:rsid w:val="000A6623"/>
    <w:rsid w:val="000B58ED"/>
    <w:rsid w:val="0010219A"/>
    <w:rsid w:val="00117D19"/>
    <w:rsid w:val="00120F5D"/>
    <w:rsid w:val="00123BE1"/>
    <w:rsid w:val="00124BE7"/>
    <w:rsid w:val="00125B13"/>
    <w:rsid w:val="001319EA"/>
    <w:rsid w:val="00141AF1"/>
    <w:rsid w:val="00171ACE"/>
    <w:rsid w:val="00173E56"/>
    <w:rsid w:val="00194DE7"/>
    <w:rsid w:val="00196E59"/>
    <w:rsid w:val="001D0A5A"/>
    <w:rsid w:val="001F620B"/>
    <w:rsid w:val="002676AC"/>
    <w:rsid w:val="0027591A"/>
    <w:rsid w:val="0027622B"/>
    <w:rsid w:val="00276C95"/>
    <w:rsid w:val="002B45CA"/>
    <w:rsid w:val="002B69DA"/>
    <w:rsid w:val="002C57FE"/>
    <w:rsid w:val="002C73CB"/>
    <w:rsid w:val="00302250"/>
    <w:rsid w:val="003112B3"/>
    <w:rsid w:val="0031696D"/>
    <w:rsid w:val="00332AB2"/>
    <w:rsid w:val="00344694"/>
    <w:rsid w:val="003511C7"/>
    <w:rsid w:val="003551C8"/>
    <w:rsid w:val="00370BED"/>
    <w:rsid w:val="003744BE"/>
    <w:rsid w:val="00393A82"/>
    <w:rsid w:val="003B00B5"/>
    <w:rsid w:val="003B1298"/>
    <w:rsid w:val="003B27CB"/>
    <w:rsid w:val="003D2654"/>
    <w:rsid w:val="003E0FD0"/>
    <w:rsid w:val="00420F96"/>
    <w:rsid w:val="00433B1D"/>
    <w:rsid w:val="004410E9"/>
    <w:rsid w:val="00466577"/>
    <w:rsid w:val="00467E7C"/>
    <w:rsid w:val="00476E9C"/>
    <w:rsid w:val="00491A7F"/>
    <w:rsid w:val="004A25DB"/>
    <w:rsid w:val="004B2B23"/>
    <w:rsid w:val="004B6DF6"/>
    <w:rsid w:val="004F00D7"/>
    <w:rsid w:val="004F6BB5"/>
    <w:rsid w:val="005166FC"/>
    <w:rsid w:val="0051795E"/>
    <w:rsid w:val="00527D31"/>
    <w:rsid w:val="005303EE"/>
    <w:rsid w:val="0053522F"/>
    <w:rsid w:val="00562009"/>
    <w:rsid w:val="0056474A"/>
    <w:rsid w:val="00566CCF"/>
    <w:rsid w:val="005677F8"/>
    <w:rsid w:val="00570441"/>
    <w:rsid w:val="00586F15"/>
    <w:rsid w:val="00590618"/>
    <w:rsid w:val="005C4D59"/>
    <w:rsid w:val="005E199E"/>
    <w:rsid w:val="005F4CEC"/>
    <w:rsid w:val="005F72E6"/>
    <w:rsid w:val="00636669"/>
    <w:rsid w:val="00656846"/>
    <w:rsid w:val="00666A9B"/>
    <w:rsid w:val="00686D69"/>
    <w:rsid w:val="00687D87"/>
    <w:rsid w:val="0069304A"/>
    <w:rsid w:val="006A2D3A"/>
    <w:rsid w:val="006B0867"/>
    <w:rsid w:val="006B63CD"/>
    <w:rsid w:val="006C3CA7"/>
    <w:rsid w:val="006C47E6"/>
    <w:rsid w:val="006F0A6B"/>
    <w:rsid w:val="006F0CF7"/>
    <w:rsid w:val="00726634"/>
    <w:rsid w:val="00736ACC"/>
    <w:rsid w:val="00755424"/>
    <w:rsid w:val="007574F9"/>
    <w:rsid w:val="00772425"/>
    <w:rsid w:val="00774BA0"/>
    <w:rsid w:val="007837AE"/>
    <w:rsid w:val="007B5443"/>
    <w:rsid w:val="007E7B05"/>
    <w:rsid w:val="00805D91"/>
    <w:rsid w:val="008238EC"/>
    <w:rsid w:val="00835BF6"/>
    <w:rsid w:val="00872B50"/>
    <w:rsid w:val="00877AE1"/>
    <w:rsid w:val="00894858"/>
    <w:rsid w:val="008B66B7"/>
    <w:rsid w:val="008C1F84"/>
    <w:rsid w:val="008C5A3E"/>
    <w:rsid w:val="008D6D69"/>
    <w:rsid w:val="008E0E52"/>
    <w:rsid w:val="00905ACB"/>
    <w:rsid w:val="00911C43"/>
    <w:rsid w:val="0092285D"/>
    <w:rsid w:val="0094527C"/>
    <w:rsid w:val="009534FF"/>
    <w:rsid w:val="00964464"/>
    <w:rsid w:val="009742ED"/>
    <w:rsid w:val="00975F85"/>
    <w:rsid w:val="00980A5D"/>
    <w:rsid w:val="00982ADD"/>
    <w:rsid w:val="009C5011"/>
    <w:rsid w:val="009E3EF0"/>
    <w:rsid w:val="009E4695"/>
    <w:rsid w:val="009E47D0"/>
    <w:rsid w:val="009E6B0E"/>
    <w:rsid w:val="009F15B1"/>
    <w:rsid w:val="00A00512"/>
    <w:rsid w:val="00A10425"/>
    <w:rsid w:val="00A31686"/>
    <w:rsid w:val="00A3415F"/>
    <w:rsid w:val="00A377EC"/>
    <w:rsid w:val="00A522A1"/>
    <w:rsid w:val="00AB5D35"/>
    <w:rsid w:val="00AB7242"/>
    <w:rsid w:val="00AC2311"/>
    <w:rsid w:val="00B10F55"/>
    <w:rsid w:val="00B12F17"/>
    <w:rsid w:val="00B372BB"/>
    <w:rsid w:val="00B545B4"/>
    <w:rsid w:val="00B6302A"/>
    <w:rsid w:val="00B67765"/>
    <w:rsid w:val="00B764E3"/>
    <w:rsid w:val="00B949B8"/>
    <w:rsid w:val="00BC5523"/>
    <w:rsid w:val="00BE34E6"/>
    <w:rsid w:val="00C11234"/>
    <w:rsid w:val="00C240EE"/>
    <w:rsid w:val="00C37ECA"/>
    <w:rsid w:val="00C8261F"/>
    <w:rsid w:val="00C837D8"/>
    <w:rsid w:val="00CE6500"/>
    <w:rsid w:val="00CF3664"/>
    <w:rsid w:val="00CF681E"/>
    <w:rsid w:val="00D13319"/>
    <w:rsid w:val="00D63FED"/>
    <w:rsid w:val="00D73CEF"/>
    <w:rsid w:val="00D8257B"/>
    <w:rsid w:val="00D910EA"/>
    <w:rsid w:val="00DA27ED"/>
    <w:rsid w:val="00DC6FF0"/>
    <w:rsid w:val="00DD5063"/>
    <w:rsid w:val="00DF3604"/>
    <w:rsid w:val="00E171B5"/>
    <w:rsid w:val="00E43A93"/>
    <w:rsid w:val="00E5429F"/>
    <w:rsid w:val="00E71A92"/>
    <w:rsid w:val="00E74E48"/>
    <w:rsid w:val="00E90E6D"/>
    <w:rsid w:val="00E96F49"/>
    <w:rsid w:val="00EA4212"/>
    <w:rsid w:val="00EB4618"/>
    <w:rsid w:val="00EB59A5"/>
    <w:rsid w:val="00ED77DD"/>
    <w:rsid w:val="00EE4658"/>
    <w:rsid w:val="00F22EDA"/>
    <w:rsid w:val="00F27B63"/>
    <w:rsid w:val="00F427CF"/>
    <w:rsid w:val="00F50D55"/>
    <w:rsid w:val="00F72455"/>
    <w:rsid w:val="00F94F5F"/>
    <w:rsid w:val="00FB56C1"/>
    <w:rsid w:val="00F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41"/>
    <w:rPr>
      <w:sz w:val="24"/>
      <w:szCs w:val="24"/>
    </w:rPr>
  </w:style>
  <w:style w:type="paragraph" w:styleId="1">
    <w:name w:val="heading 1"/>
    <w:basedOn w:val="a"/>
    <w:next w:val="a"/>
    <w:qFormat/>
    <w:rsid w:val="003E0F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56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3E0FD0"/>
    <w:pPr>
      <w:ind w:firstLine="567"/>
      <w:jc w:val="both"/>
    </w:pPr>
    <w:rPr>
      <w:sz w:val="28"/>
      <w:szCs w:val="20"/>
    </w:rPr>
  </w:style>
  <w:style w:type="character" w:styleId="a5">
    <w:name w:val="Hyperlink"/>
    <w:rsid w:val="00F72455"/>
    <w:rPr>
      <w:color w:val="0000FF"/>
      <w:u w:val="single"/>
    </w:rPr>
  </w:style>
  <w:style w:type="character" w:styleId="a6">
    <w:name w:val="FollowedHyperlink"/>
    <w:rsid w:val="00F72455"/>
    <w:rPr>
      <w:color w:val="800080"/>
      <w:u w:val="single"/>
    </w:rPr>
  </w:style>
  <w:style w:type="character" w:styleId="a7">
    <w:name w:val="Emphasis"/>
    <w:uiPriority w:val="20"/>
    <w:qFormat/>
    <w:rsid w:val="00DD5063"/>
    <w:rPr>
      <w:i/>
      <w:iCs/>
    </w:rPr>
  </w:style>
  <w:style w:type="paragraph" w:styleId="a8">
    <w:name w:val="Balloon Text"/>
    <w:basedOn w:val="a"/>
    <w:semiHidden/>
    <w:rsid w:val="00DD506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B6DF6"/>
    <w:pPr>
      <w:ind w:right="354"/>
      <w:jc w:val="center"/>
    </w:pPr>
    <w:rPr>
      <w:b/>
      <w:bCs/>
      <w:szCs w:val="16"/>
    </w:rPr>
  </w:style>
  <w:style w:type="character" w:customStyle="1" w:styleId="ab">
    <w:name w:val="Название Знак"/>
    <w:link w:val="aa"/>
    <w:rsid w:val="004B6DF6"/>
    <w:rPr>
      <w:b/>
      <w:bCs/>
      <w:sz w:val="24"/>
      <w:szCs w:val="16"/>
    </w:rPr>
  </w:style>
  <w:style w:type="character" w:styleId="ac">
    <w:name w:val="Strong"/>
    <w:uiPriority w:val="22"/>
    <w:qFormat/>
    <w:rsid w:val="005166FC"/>
    <w:rPr>
      <w:b/>
      <w:bCs/>
    </w:rPr>
  </w:style>
  <w:style w:type="paragraph" w:styleId="ad">
    <w:name w:val="Normal (Web)"/>
    <w:basedOn w:val="a"/>
    <w:uiPriority w:val="99"/>
    <w:unhideWhenUsed/>
    <w:rsid w:val="005166F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02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2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20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footnote reference"/>
    <w:uiPriority w:val="99"/>
    <w:rsid w:val="00420F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5724-1DF5-4F8D-A0F9-C11E63A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 м82ариф  д7й7м белем бире9 учреждение4ы  1-се гимназия</vt:lpstr>
    </vt:vector>
  </TitlesOfParts>
  <Company>Home</Company>
  <LinksUpToDate>false</LinksUpToDate>
  <CharactersWithSpaces>1740</CharactersWithSpaces>
  <SharedDoc>false</SharedDoc>
  <HLinks>
    <vt:vector size="12" baseType="variant">
      <vt:variant>
        <vt:i4>3538979</vt:i4>
      </vt:variant>
      <vt:variant>
        <vt:i4>3</vt:i4>
      </vt:variant>
      <vt:variant>
        <vt:i4>0</vt:i4>
      </vt:variant>
      <vt:variant>
        <vt:i4>5</vt:i4>
      </vt:variant>
      <vt:variant>
        <vt:lpwstr>http://64pl.ru/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http://uhpk.ru/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 м82ариф  д7й7м белем бире9 учреждение4ы  1-се гимназия</dc:title>
  <dc:creator>Кабашов Ю.С.</dc:creator>
  <cp:lastModifiedBy>dayanova.au</cp:lastModifiedBy>
  <cp:revision>2</cp:revision>
  <cp:lastPrinted>2019-10-18T05:29:00Z</cp:lastPrinted>
  <dcterms:created xsi:type="dcterms:W3CDTF">2019-10-18T05:31:00Z</dcterms:created>
  <dcterms:modified xsi:type="dcterms:W3CDTF">2019-10-18T05:31:00Z</dcterms:modified>
</cp:coreProperties>
</file>