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7E" w:rsidRPr="009E0A7E" w:rsidRDefault="009E0A7E" w:rsidP="009E0A7E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  <w:r w:rsidRPr="009E0A7E">
        <w:rPr>
          <w:rFonts w:eastAsia="Calibri"/>
          <w:sz w:val="28"/>
          <w:szCs w:val="22"/>
          <w:lang w:eastAsia="en-US"/>
        </w:rPr>
        <w:t>МИНИСТЕРСТВО  ОБРАЗОВАНИЯ  РЕСПУБЛИКИ  БАШКОРТОСТАН</w:t>
      </w:r>
    </w:p>
    <w:p w:rsidR="009E0A7E" w:rsidRPr="009E0A7E" w:rsidRDefault="009E0A7E" w:rsidP="009E0A7E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  <w:r w:rsidRPr="009E0A7E">
        <w:rPr>
          <w:rFonts w:eastAsia="Calibri"/>
          <w:sz w:val="28"/>
          <w:szCs w:val="22"/>
          <w:lang w:eastAsia="en-US"/>
        </w:rPr>
        <w:t>ГОСУДАРСТВЕННОЕ БЮДЖЕТНОЕ ПРОФЕССИОНАЛЬНОЕ ОБРАЗОВАТЕЛЬНОЕ УЧРЕЖДЕНИЕ</w:t>
      </w:r>
    </w:p>
    <w:p w:rsidR="009E0A7E" w:rsidRPr="009E0A7E" w:rsidRDefault="009E0A7E" w:rsidP="009E0A7E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  <w:r w:rsidRPr="009E0A7E">
        <w:rPr>
          <w:rFonts w:eastAsia="Calibri"/>
          <w:sz w:val="28"/>
          <w:szCs w:val="22"/>
          <w:lang w:eastAsia="en-US"/>
        </w:rPr>
        <w:t>УФИМСКИЙ ХУДОЖЕСТВЕННО-ПРОМЫШЛЕННЫЙ КОЛЛЕДЖ</w:t>
      </w:r>
    </w:p>
    <w:tbl>
      <w:tblPr>
        <w:tblpPr w:leftFromText="180" w:rightFromText="180" w:vertAnchor="text" w:horzAnchor="margin" w:tblpY="1074"/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1E3F18" w:rsidRPr="00321A19" w:rsidTr="001E3F18">
        <w:tc>
          <w:tcPr>
            <w:tcW w:w="5352" w:type="dxa"/>
          </w:tcPr>
          <w:p w:rsidR="001E3F18" w:rsidRPr="001E3F18" w:rsidRDefault="001E3F18" w:rsidP="001E3F18">
            <w:pPr>
              <w:pStyle w:val="af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1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E3F18" w:rsidRPr="001E3F18" w:rsidRDefault="001E3F18" w:rsidP="001E3F18">
            <w:pPr>
              <w:pStyle w:val="af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18">
              <w:rPr>
                <w:rFonts w:ascii="Times New Roman" w:hAnsi="Times New Roman" w:cs="Times New Roman"/>
                <w:sz w:val="28"/>
                <w:szCs w:val="28"/>
              </w:rPr>
              <w:t>председатель ГЭК</w:t>
            </w:r>
          </w:p>
          <w:p w:rsidR="001E3F18" w:rsidRPr="001E3F18" w:rsidRDefault="001E3F18" w:rsidP="001E3F18">
            <w:pPr>
              <w:pStyle w:val="af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1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техническим вопросам ООО Автоцентр «Шанс»</w:t>
            </w:r>
          </w:p>
          <w:p w:rsidR="001E3F18" w:rsidRPr="00321A19" w:rsidRDefault="001E3F18" w:rsidP="001E3F18">
            <w:pPr>
              <w:pStyle w:val="af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1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1E3F18">
              <w:rPr>
                <w:rFonts w:ascii="Times New Roman" w:hAnsi="Times New Roman" w:cs="Times New Roman"/>
                <w:sz w:val="28"/>
                <w:szCs w:val="28"/>
              </w:rPr>
              <w:t xml:space="preserve"> М.Ф. </w:t>
            </w:r>
            <w:proofErr w:type="spellStart"/>
            <w:r w:rsidRPr="001E3F18">
              <w:rPr>
                <w:rFonts w:ascii="Times New Roman" w:hAnsi="Times New Roman" w:cs="Times New Roman"/>
                <w:sz w:val="28"/>
                <w:szCs w:val="28"/>
              </w:rPr>
              <w:t>Шангареев</w:t>
            </w:r>
            <w:proofErr w:type="spellEnd"/>
          </w:p>
          <w:p w:rsidR="001E3F18" w:rsidRPr="00321A19" w:rsidRDefault="00711CDC" w:rsidP="001E3F18">
            <w:pPr>
              <w:pStyle w:val="af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«____»______________2020</w:t>
            </w:r>
            <w:r w:rsidR="001E3F18" w:rsidRPr="00321A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3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</w:tcPr>
          <w:p w:rsidR="001E3F18" w:rsidRPr="00321A19" w:rsidRDefault="001E3F18" w:rsidP="001E3F18">
            <w:pPr>
              <w:pStyle w:val="af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A1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E3F18" w:rsidRPr="00321A19" w:rsidRDefault="001E3F18" w:rsidP="001E3F18">
            <w:pPr>
              <w:pStyle w:val="af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A19">
              <w:rPr>
                <w:rFonts w:ascii="Times New Roman" w:hAnsi="Times New Roman" w:cs="Times New Roman"/>
                <w:sz w:val="28"/>
                <w:szCs w:val="28"/>
              </w:rPr>
              <w:t>Директор ГБПОУ УХПК</w:t>
            </w:r>
          </w:p>
          <w:p w:rsidR="001E3F18" w:rsidRPr="00321A19" w:rsidRDefault="001E3F18" w:rsidP="001E3F18">
            <w:pPr>
              <w:pStyle w:val="af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A19">
              <w:rPr>
                <w:rFonts w:ascii="Times New Roman" w:hAnsi="Times New Roman" w:cs="Times New Roman"/>
                <w:sz w:val="28"/>
                <w:szCs w:val="28"/>
              </w:rPr>
              <w:t xml:space="preserve">__________ Р.А. </w:t>
            </w:r>
            <w:proofErr w:type="spellStart"/>
            <w:r w:rsidRPr="00321A19">
              <w:rPr>
                <w:rFonts w:ascii="Times New Roman" w:hAnsi="Times New Roman" w:cs="Times New Roman"/>
                <w:sz w:val="28"/>
                <w:szCs w:val="28"/>
              </w:rPr>
              <w:t>Кагиров</w:t>
            </w:r>
            <w:proofErr w:type="spellEnd"/>
          </w:p>
          <w:p w:rsidR="001E3F18" w:rsidRPr="00321A19" w:rsidRDefault="00711CDC" w:rsidP="001E3F18">
            <w:pPr>
              <w:pStyle w:val="af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«____»_____________2020</w:t>
            </w:r>
            <w:r w:rsidR="001E3F18" w:rsidRPr="00321A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3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E3F18" w:rsidRDefault="001E3F18" w:rsidP="009E0A7E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1E3F18" w:rsidRDefault="001E3F18" w:rsidP="009E0A7E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1E3F18" w:rsidRDefault="001E3F18" w:rsidP="009E0A7E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1E3F18" w:rsidRDefault="001E3F18" w:rsidP="009E0A7E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1E3F18" w:rsidRDefault="001E3F18" w:rsidP="009E0A7E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9E0A7E" w:rsidRPr="009E0A7E" w:rsidRDefault="009E0A7E" w:rsidP="009E0A7E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  <w:r w:rsidRPr="009E0A7E">
        <w:rPr>
          <w:rFonts w:eastAsia="Calibri"/>
          <w:sz w:val="28"/>
          <w:szCs w:val="22"/>
          <w:lang w:eastAsia="en-US"/>
        </w:rPr>
        <w:t>ПРОГРАММА</w:t>
      </w:r>
    </w:p>
    <w:p w:rsidR="009E0A7E" w:rsidRPr="009E0A7E" w:rsidRDefault="009E0A7E" w:rsidP="009E0A7E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9E0A7E">
        <w:rPr>
          <w:rFonts w:eastAsia="Calibri"/>
          <w:sz w:val="28"/>
          <w:szCs w:val="22"/>
          <w:lang w:eastAsia="en-US"/>
        </w:rPr>
        <w:t xml:space="preserve">ГОСУДАРСТВЕННОЙ ИТОГОВОЙ АТТЕСТАЦИИ ВЫПУСКНИКОВ </w:t>
      </w:r>
    </w:p>
    <w:p w:rsidR="009E0A7E" w:rsidRPr="009E0A7E" w:rsidRDefault="009E0A7E" w:rsidP="009E0A7E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  <w:r w:rsidRPr="009E0A7E">
        <w:rPr>
          <w:rFonts w:eastAsia="Calibri"/>
          <w:sz w:val="28"/>
          <w:szCs w:val="22"/>
          <w:lang w:eastAsia="en-US"/>
        </w:rPr>
        <w:t>по профессии среднего профессионального образования</w:t>
      </w:r>
    </w:p>
    <w:p w:rsidR="009E0A7E" w:rsidRPr="009E0A7E" w:rsidRDefault="009E0A7E" w:rsidP="009E0A7E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  <w:r w:rsidRPr="009E0A7E">
        <w:rPr>
          <w:rFonts w:eastAsia="Calibri"/>
          <w:sz w:val="28"/>
          <w:szCs w:val="22"/>
          <w:lang w:eastAsia="en-US"/>
        </w:rPr>
        <w:t>программы подготовки квалифицированных рабочих, служащих</w:t>
      </w:r>
    </w:p>
    <w:p w:rsidR="009E0A7E" w:rsidRPr="009E0A7E" w:rsidRDefault="001E3F18" w:rsidP="009E0A7E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23.01.03. </w:t>
      </w:r>
      <w:r w:rsidR="00105F62" w:rsidRPr="00105F62">
        <w:rPr>
          <w:rFonts w:eastAsia="Calibri"/>
          <w:sz w:val="28"/>
          <w:szCs w:val="22"/>
          <w:lang w:eastAsia="en-US"/>
        </w:rPr>
        <w:t>Автомеханик</w:t>
      </w:r>
    </w:p>
    <w:p w:rsidR="009E0A7E" w:rsidRPr="009E0A7E" w:rsidRDefault="009E0A7E" w:rsidP="009E0A7E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9E0A7E" w:rsidRPr="009E0A7E" w:rsidRDefault="009E0A7E" w:rsidP="009E0A7E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9E0A7E" w:rsidRPr="009E0A7E" w:rsidRDefault="009E0A7E" w:rsidP="009E0A7E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9E0A7E" w:rsidRPr="009E0A7E" w:rsidRDefault="009E0A7E" w:rsidP="009E0A7E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9E0A7E" w:rsidRPr="009E0A7E" w:rsidRDefault="009E0A7E" w:rsidP="009E0A7E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9E0A7E" w:rsidRPr="009E0A7E" w:rsidRDefault="009E0A7E" w:rsidP="009E0A7E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  <w:r w:rsidRPr="009E0A7E">
        <w:rPr>
          <w:rFonts w:eastAsia="Calibri"/>
          <w:sz w:val="28"/>
          <w:szCs w:val="22"/>
          <w:lang w:eastAsia="en-US"/>
        </w:rPr>
        <w:t>Форма обучения: очная</w:t>
      </w:r>
    </w:p>
    <w:p w:rsidR="009E0A7E" w:rsidRPr="009E0A7E" w:rsidRDefault="009E0A7E" w:rsidP="009E0A7E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  <w:r w:rsidRPr="009E0A7E">
        <w:rPr>
          <w:rFonts w:eastAsia="Calibri"/>
          <w:sz w:val="28"/>
          <w:szCs w:val="22"/>
          <w:lang w:eastAsia="en-US"/>
        </w:rPr>
        <w:t>на базе среднего общего образования</w:t>
      </w:r>
    </w:p>
    <w:p w:rsidR="009E0A7E" w:rsidRPr="009E0A7E" w:rsidRDefault="009E0A7E" w:rsidP="009E0A7E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9E0A7E" w:rsidRPr="009E0A7E" w:rsidRDefault="009E0A7E" w:rsidP="009E0A7E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9E0A7E" w:rsidRPr="009E0A7E" w:rsidRDefault="009E0A7E" w:rsidP="009E0A7E">
      <w:pPr>
        <w:jc w:val="both"/>
        <w:rPr>
          <w:rFonts w:eastAsia="Calibri"/>
          <w:sz w:val="28"/>
          <w:szCs w:val="22"/>
          <w:lang w:eastAsia="en-US"/>
        </w:rPr>
      </w:pPr>
      <w:r w:rsidRPr="009E0A7E">
        <w:rPr>
          <w:rFonts w:eastAsia="Calibri"/>
          <w:sz w:val="28"/>
          <w:szCs w:val="22"/>
          <w:lang w:eastAsia="en-US"/>
        </w:rPr>
        <w:tab/>
      </w:r>
      <w:r w:rsidRPr="009E0A7E">
        <w:rPr>
          <w:rFonts w:eastAsia="Calibri"/>
          <w:sz w:val="28"/>
          <w:szCs w:val="22"/>
          <w:lang w:eastAsia="en-US"/>
        </w:rPr>
        <w:tab/>
      </w:r>
      <w:r w:rsidRPr="009E0A7E">
        <w:rPr>
          <w:rFonts w:eastAsia="Calibri"/>
          <w:sz w:val="28"/>
          <w:szCs w:val="22"/>
          <w:lang w:eastAsia="en-US"/>
        </w:rPr>
        <w:tab/>
      </w:r>
      <w:r w:rsidRPr="009E0A7E">
        <w:rPr>
          <w:rFonts w:eastAsia="Calibri"/>
          <w:sz w:val="28"/>
          <w:szCs w:val="22"/>
          <w:lang w:eastAsia="en-US"/>
        </w:rPr>
        <w:tab/>
      </w:r>
      <w:r w:rsidRPr="009E0A7E">
        <w:rPr>
          <w:rFonts w:eastAsia="Calibri"/>
          <w:sz w:val="28"/>
          <w:szCs w:val="22"/>
          <w:lang w:eastAsia="en-US"/>
        </w:rPr>
        <w:tab/>
      </w:r>
      <w:r w:rsidRPr="009E0A7E">
        <w:rPr>
          <w:rFonts w:eastAsia="Calibri"/>
          <w:sz w:val="28"/>
          <w:szCs w:val="22"/>
          <w:lang w:eastAsia="en-US"/>
        </w:rPr>
        <w:tab/>
      </w:r>
      <w:r w:rsidRPr="009E0A7E">
        <w:rPr>
          <w:rFonts w:eastAsia="Calibri"/>
          <w:sz w:val="28"/>
          <w:szCs w:val="22"/>
          <w:lang w:eastAsia="en-US"/>
        </w:rPr>
        <w:tab/>
        <w:t>РАССМОТРЕНО</w:t>
      </w:r>
    </w:p>
    <w:p w:rsidR="009E0A7E" w:rsidRPr="009E0A7E" w:rsidRDefault="009E0A7E" w:rsidP="009E0A7E">
      <w:pPr>
        <w:spacing w:line="276" w:lineRule="auto"/>
        <w:ind w:left="4248" w:firstLine="708"/>
        <w:jc w:val="both"/>
        <w:rPr>
          <w:rFonts w:eastAsia="Calibri"/>
          <w:sz w:val="28"/>
          <w:szCs w:val="22"/>
          <w:lang w:eastAsia="en-US"/>
        </w:rPr>
      </w:pPr>
      <w:r w:rsidRPr="009E0A7E">
        <w:rPr>
          <w:rFonts w:eastAsia="Calibri"/>
          <w:sz w:val="28"/>
          <w:szCs w:val="22"/>
          <w:lang w:eastAsia="en-US"/>
        </w:rPr>
        <w:t xml:space="preserve">на заседании </w:t>
      </w:r>
      <w:proofErr w:type="gramStart"/>
      <w:r w:rsidRPr="009E0A7E">
        <w:rPr>
          <w:rFonts w:eastAsia="Calibri"/>
          <w:sz w:val="28"/>
          <w:szCs w:val="22"/>
          <w:lang w:eastAsia="en-US"/>
        </w:rPr>
        <w:t>педагогического</w:t>
      </w:r>
      <w:proofErr w:type="gramEnd"/>
    </w:p>
    <w:p w:rsidR="009E0A7E" w:rsidRPr="009E0A7E" w:rsidRDefault="00711CDC" w:rsidP="009E0A7E">
      <w:pPr>
        <w:spacing w:line="276" w:lineRule="auto"/>
        <w:ind w:left="4248"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совета «_____» _________ 2020</w:t>
      </w:r>
      <w:r w:rsidR="009E0A7E" w:rsidRPr="009E0A7E">
        <w:rPr>
          <w:rFonts w:eastAsia="Calibri"/>
          <w:sz w:val="28"/>
          <w:szCs w:val="22"/>
          <w:lang w:eastAsia="en-US"/>
        </w:rPr>
        <w:t xml:space="preserve"> г.</w:t>
      </w:r>
    </w:p>
    <w:p w:rsidR="009E0A7E" w:rsidRPr="009E0A7E" w:rsidRDefault="009E0A7E" w:rsidP="009E0A7E">
      <w:pPr>
        <w:spacing w:line="276" w:lineRule="auto"/>
        <w:ind w:left="4248" w:firstLine="708"/>
        <w:jc w:val="both"/>
        <w:rPr>
          <w:rFonts w:eastAsia="Calibri"/>
          <w:sz w:val="28"/>
          <w:szCs w:val="22"/>
          <w:lang w:eastAsia="en-US"/>
        </w:rPr>
      </w:pPr>
      <w:r w:rsidRPr="009E0A7E">
        <w:rPr>
          <w:rFonts w:eastAsia="Calibri"/>
          <w:sz w:val="28"/>
          <w:szCs w:val="22"/>
          <w:lang w:eastAsia="en-US"/>
        </w:rPr>
        <w:t>протокол ______</w:t>
      </w:r>
      <w:r w:rsidRPr="009E0A7E">
        <w:rPr>
          <w:rFonts w:eastAsia="Calibri"/>
          <w:sz w:val="28"/>
          <w:szCs w:val="22"/>
          <w:lang w:eastAsia="en-US"/>
        </w:rPr>
        <w:tab/>
      </w:r>
    </w:p>
    <w:p w:rsidR="009E0A7E" w:rsidRPr="009E0A7E" w:rsidRDefault="009E0A7E" w:rsidP="009E0A7E">
      <w:pPr>
        <w:spacing w:line="276" w:lineRule="auto"/>
        <w:ind w:left="4248" w:firstLine="708"/>
        <w:jc w:val="both"/>
        <w:rPr>
          <w:rFonts w:eastAsia="Calibri"/>
          <w:sz w:val="28"/>
          <w:szCs w:val="22"/>
          <w:lang w:eastAsia="en-US"/>
        </w:rPr>
      </w:pPr>
    </w:p>
    <w:p w:rsidR="009E0A7E" w:rsidRPr="009E0A7E" w:rsidRDefault="009E0A7E" w:rsidP="009E0A7E">
      <w:pPr>
        <w:spacing w:line="276" w:lineRule="auto"/>
        <w:ind w:left="4248" w:firstLine="708"/>
        <w:jc w:val="both"/>
        <w:rPr>
          <w:rFonts w:eastAsia="Calibri"/>
          <w:sz w:val="28"/>
          <w:szCs w:val="22"/>
          <w:lang w:eastAsia="en-US"/>
        </w:rPr>
      </w:pPr>
    </w:p>
    <w:p w:rsidR="001E3F18" w:rsidRDefault="009E0A7E" w:rsidP="001E3F18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  <w:sectPr w:rsidR="001E3F18" w:rsidSect="003544C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 w:rsidRPr="009E0A7E">
        <w:rPr>
          <w:rFonts w:eastAsia="Calibri"/>
          <w:sz w:val="28"/>
          <w:szCs w:val="22"/>
          <w:lang w:eastAsia="en-US"/>
        </w:rPr>
        <w:t xml:space="preserve">Уфа </w:t>
      </w:r>
      <w:r w:rsidR="001E3F18">
        <w:rPr>
          <w:rFonts w:eastAsia="Calibri"/>
          <w:sz w:val="28"/>
          <w:szCs w:val="22"/>
          <w:lang w:eastAsia="en-US"/>
        </w:rPr>
        <w:t xml:space="preserve">- </w:t>
      </w:r>
      <w:r w:rsidR="00711CDC">
        <w:rPr>
          <w:rFonts w:eastAsia="Calibri"/>
          <w:sz w:val="28"/>
          <w:szCs w:val="22"/>
          <w:lang w:eastAsia="en-US"/>
        </w:rPr>
        <w:t>2020</w:t>
      </w:r>
    </w:p>
    <w:p w:rsidR="009E0A7E" w:rsidRPr="009E0A7E" w:rsidRDefault="009E0A7E" w:rsidP="001E3F18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9E0A7E" w:rsidRPr="009E0A7E" w:rsidRDefault="009E0A7E" w:rsidP="009E0A7E">
      <w:pPr>
        <w:spacing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9E0A7E">
        <w:rPr>
          <w:rFonts w:eastAsia="Calibri"/>
          <w:sz w:val="28"/>
          <w:szCs w:val="22"/>
          <w:lang w:eastAsia="en-US"/>
        </w:rPr>
        <w:t xml:space="preserve">ПРОГРАММА ГОСУДАРСТВЕННОЙ ИТОГОВОЙ АТТЕСТАЦИИ ВЫПУСКНИКОВ разработана на основе требований: </w:t>
      </w:r>
    </w:p>
    <w:p w:rsidR="009E0A7E" w:rsidRPr="0044148C" w:rsidRDefault="009E0A7E" w:rsidP="009E0A7E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9E0A7E">
        <w:rPr>
          <w:rFonts w:eastAsia="Calibri"/>
          <w:sz w:val="28"/>
          <w:szCs w:val="22"/>
          <w:lang w:eastAsia="en-US"/>
        </w:rPr>
        <w:t>- Федерального закона от 29 декабря 2012 г. № 273-ФЗ «Об образовании в Российской Федерации»);</w:t>
      </w:r>
      <w:proofErr w:type="gramEnd"/>
    </w:p>
    <w:p w:rsidR="009E0A7E" w:rsidRPr="009E0A7E" w:rsidRDefault="009E0A7E" w:rsidP="009E0A7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E0A7E">
        <w:rPr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 программы подготовки квалифицированных рабочих, служащих (ППКРС) по профессии среднего профессионального образования 23.01.03. (190631.01) Автомеханик (далее – ФГОС СПО), а также квалификационных требований: 18511 Слесарь по ремонту автомобилей, 11442 Водитель автомобиля, 15594 Оператор заправочных станций.</w:t>
      </w:r>
    </w:p>
    <w:p w:rsidR="009E0A7E" w:rsidRPr="009E0A7E" w:rsidRDefault="009E0A7E" w:rsidP="009E0A7E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9E0A7E">
        <w:rPr>
          <w:rFonts w:eastAsia="Calibri"/>
          <w:sz w:val="28"/>
          <w:szCs w:val="22"/>
          <w:lang w:eastAsia="en-US"/>
        </w:rPr>
        <w:t xml:space="preserve">- приказа </w:t>
      </w:r>
      <w:proofErr w:type="spellStart"/>
      <w:r w:rsidRPr="009E0A7E">
        <w:rPr>
          <w:rFonts w:eastAsia="Calibri"/>
          <w:sz w:val="28"/>
          <w:szCs w:val="22"/>
          <w:lang w:eastAsia="en-US"/>
        </w:rPr>
        <w:t>Минобрнауки</w:t>
      </w:r>
      <w:proofErr w:type="spellEnd"/>
      <w:r w:rsidRPr="009E0A7E">
        <w:rPr>
          <w:rFonts w:eastAsia="Calibri"/>
          <w:sz w:val="28"/>
          <w:szCs w:val="22"/>
          <w:lang w:eastAsia="en-US"/>
        </w:rPr>
        <w:t xml:space="preserve"> от 17 ноября 2017 г. №1138 «Об утверждении Порядка проведения государственной итоговой аттестации по образовательным программам среднего профессионального образования (с изменениями на 17 ноября 2017 г.);</w:t>
      </w:r>
    </w:p>
    <w:p w:rsidR="009E0A7E" w:rsidRPr="009E0A7E" w:rsidRDefault="009E0A7E" w:rsidP="009E0A7E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:rsidR="009E0A7E" w:rsidRPr="009E0A7E" w:rsidRDefault="009E0A7E" w:rsidP="009E0A7E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:rsidR="009E0A7E" w:rsidRPr="009E0A7E" w:rsidRDefault="009E0A7E" w:rsidP="009E0A7E">
      <w:pPr>
        <w:spacing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9E0A7E">
        <w:rPr>
          <w:rFonts w:eastAsia="Calibri"/>
          <w:sz w:val="28"/>
          <w:szCs w:val="22"/>
          <w:lang w:eastAsia="en-US"/>
        </w:rPr>
        <w:t>Организация-разработчик: ГБПОУ Уфимский художественно-промышленный колледж.</w:t>
      </w:r>
    </w:p>
    <w:p w:rsidR="009E0A7E" w:rsidRPr="009E0A7E" w:rsidRDefault="009E0A7E" w:rsidP="009E0A7E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:rsidR="009E0A7E" w:rsidRPr="003575C5" w:rsidRDefault="009E0A7E" w:rsidP="009E0A7E">
      <w:pPr>
        <w:spacing w:line="360" w:lineRule="auto"/>
        <w:ind w:firstLine="708"/>
        <w:jc w:val="both"/>
        <w:rPr>
          <w:rFonts w:eastAsia="Calibri"/>
          <w:sz w:val="28"/>
          <w:szCs w:val="22"/>
          <w:lang w:val="ba-RU" w:eastAsia="en-US"/>
        </w:rPr>
      </w:pPr>
      <w:r>
        <w:rPr>
          <w:rFonts w:eastAsia="Calibri"/>
          <w:sz w:val="28"/>
          <w:szCs w:val="22"/>
          <w:lang w:eastAsia="en-US"/>
        </w:rPr>
        <w:t>Разработчик</w:t>
      </w:r>
      <w:r w:rsidRPr="009E0A7E">
        <w:rPr>
          <w:rFonts w:eastAsia="Calibri"/>
          <w:sz w:val="28"/>
          <w:szCs w:val="22"/>
          <w:lang w:eastAsia="en-US"/>
        </w:rPr>
        <w:t>:</w:t>
      </w:r>
      <w:r w:rsidR="003575C5">
        <w:rPr>
          <w:rFonts w:eastAsia="Calibri"/>
          <w:sz w:val="28"/>
          <w:szCs w:val="22"/>
          <w:lang w:eastAsia="en-US"/>
        </w:rPr>
        <w:t xml:space="preserve"> </w:t>
      </w:r>
      <w:bookmarkStart w:id="0" w:name="_GoBack"/>
      <w:bookmarkEnd w:id="0"/>
      <w:r w:rsidR="003575C5">
        <w:rPr>
          <w:rFonts w:eastAsia="Calibri"/>
          <w:sz w:val="28"/>
          <w:szCs w:val="22"/>
          <w:lang w:val="ba-RU" w:eastAsia="en-US"/>
        </w:rPr>
        <w:t>Даминов Х.Ф</w:t>
      </w:r>
      <w:r w:rsidR="001E3F18">
        <w:rPr>
          <w:rFonts w:eastAsia="Calibri"/>
          <w:sz w:val="28"/>
          <w:szCs w:val="22"/>
          <w:lang w:eastAsia="en-US"/>
        </w:rPr>
        <w:t>.,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="003575C5">
        <w:rPr>
          <w:rFonts w:eastAsia="Calibri"/>
          <w:sz w:val="28"/>
          <w:szCs w:val="22"/>
          <w:lang w:val="ba-RU" w:eastAsia="en-US"/>
        </w:rPr>
        <w:t>мастер п/о</w:t>
      </w:r>
    </w:p>
    <w:p w:rsidR="009E0A7E" w:rsidRPr="009E0A7E" w:rsidRDefault="009E0A7E" w:rsidP="009E0A7E">
      <w:pPr>
        <w:spacing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</w:p>
    <w:p w:rsidR="009E0A7E" w:rsidRPr="009E0A7E" w:rsidRDefault="009E0A7E" w:rsidP="009E0A7E">
      <w:pPr>
        <w:spacing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</w:p>
    <w:p w:rsidR="009E0A7E" w:rsidRPr="009E0A7E" w:rsidRDefault="009E0A7E" w:rsidP="009E0A7E">
      <w:pPr>
        <w:spacing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</w:p>
    <w:p w:rsidR="009E0A7E" w:rsidRPr="009E0A7E" w:rsidRDefault="009E0A7E" w:rsidP="009E0A7E">
      <w:pPr>
        <w:spacing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</w:p>
    <w:p w:rsidR="009E0A7E" w:rsidRPr="009E0A7E" w:rsidRDefault="009E0A7E" w:rsidP="009E0A7E">
      <w:pPr>
        <w:spacing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</w:p>
    <w:p w:rsidR="009E0A7E" w:rsidRPr="009E0A7E" w:rsidRDefault="009E0A7E" w:rsidP="009E0A7E">
      <w:pPr>
        <w:spacing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</w:p>
    <w:p w:rsidR="009E0A7E" w:rsidRPr="009E0A7E" w:rsidRDefault="009E0A7E" w:rsidP="009E0A7E">
      <w:pPr>
        <w:spacing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</w:p>
    <w:p w:rsidR="009E0A7E" w:rsidRPr="009E0A7E" w:rsidRDefault="009E0A7E" w:rsidP="009E0A7E">
      <w:pPr>
        <w:spacing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</w:p>
    <w:p w:rsidR="009E0A7E" w:rsidRPr="009E0A7E" w:rsidRDefault="009E0A7E" w:rsidP="009E0A7E">
      <w:pPr>
        <w:spacing w:line="360" w:lineRule="auto"/>
        <w:ind w:firstLine="708"/>
        <w:jc w:val="both"/>
        <w:rPr>
          <w:rFonts w:eastAsia="Calibri"/>
          <w:sz w:val="28"/>
          <w:szCs w:val="22"/>
          <w:lang w:eastAsia="en-US"/>
        </w:rPr>
      </w:pPr>
    </w:p>
    <w:p w:rsidR="0077640B" w:rsidRPr="00B35802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B35802">
        <w:rPr>
          <w:b/>
          <w:sz w:val="28"/>
          <w:szCs w:val="28"/>
        </w:rPr>
        <w:lastRenderedPageBreak/>
        <w:t xml:space="preserve">СОДЕРЖАНИЕ </w:t>
      </w:r>
    </w:p>
    <w:p w:rsidR="0077640B" w:rsidRPr="00B35802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Style w:val="ab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7"/>
        <w:gridCol w:w="1000"/>
        <w:gridCol w:w="283"/>
      </w:tblGrid>
      <w:tr w:rsidR="0070152B" w:rsidRPr="009B2614" w:rsidTr="000C777E">
        <w:trPr>
          <w:gridAfter w:val="1"/>
          <w:wAfter w:w="283" w:type="dxa"/>
          <w:trHeight w:val="70"/>
        </w:trPr>
        <w:tc>
          <w:tcPr>
            <w:tcW w:w="8747" w:type="dxa"/>
          </w:tcPr>
          <w:p w:rsidR="0070152B" w:rsidRPr="00B35802" w:rsidRDefault="0070152B" w:rsidP="0070152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00" w:type="dxa"/>
          </w:tcPr>
          <w:p w:rsidR="0070152B" w:rsidRPr="009B2614" w:rsidRDefault="0070152B" w:rsidP="0070152B">
            <w:pPr>
              <w:jc w:val="center"/>
              <w:rPr>
                <w:sz w:val="28"/>
                <w:szCs w:val="28"/>
              </w:rPr>
            </w:pPr>
            <w:r w:rsidRPr="009B2614">
              <w:rPr>
                <w:sz w:val="28"/>
                <w:szCs w:val="28"/>
              </w:rPr>
              <w:t>стр.</w:t>
            </w:r>
          </w:p>
        </w:tc>
      </w:tr>
      <w:tr w:rsidR="0077640B" w:rsidRPr="009B2614" w:rsidTr="000C777E">
        <w:trPr>
          <w:gridAfter w:val="1"/>
          <w:wAfter w:w="283" w:type="dxa"/>
          <w:trHeight w:val="220"/>
        </w:trPr>
        <w:tc>
          <w:tcPr>
            <w:tcW w:w="8747" w:type="dxa"/>
          </w:tcPr>
          <w:p w:rsidR="0077640B" w:rsidRPr="009B2614" w:rsidRDefault="0070152B" w:rsidP="0070152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9B2614">
              <w:rPr>
                <w:b/>
                <w:caps/>
                <w:sz w:val="28"/>
                <w:szCs w:val="28"/>
              </w:rPr>
              <w:t>1. ПАСПОРТ</w:t>
            </w:r>
            <w:r w:rsidR="0077640B" w:rsidRPr="009B2614">
              <w:rPr>
                <w:b/>
                <w:caps/>
                <w:sz w:val="28"/>
                <w:szCs w:val="28"/>
              </w:rPr>
              <w:t xml:space="preserve"> ПРОГРАММЫ </w:t>
            </w:r>
            <w:r w:rsidRPr="009B2614">
              <w:rPr>
                <w:b/>
                <w:caps/>
                <w:sz w:val="28"/>
                <w:szCs w:val="28"/>
              </w:rPr>
              <w:t>государственной</w:t>
            </w:r>
            <w:r w:rsidR="003575C5">
              <w:rPr>
                <w:b/>
                <w:caps/>
                <w:sz w:val="28"/>
                <w:szCs w:val="28"/>
              </w:rPr>
              <w:t xml:space="preserve"> </w:t>
            </w:r>
            <w:r w:rsidRPr="009B2614">
              <w:rPr>
                <w:b/>
                <w:caps/>
                <w:sz w:val="28"/>
                <w:szCs w:val="28"/>
              </w:rPr>
              <w:t xml:space="preserve"> итоговой аттестации </w:t>
            </w:r>
          </w:p>
        </w:tc>
        <w:tc>
          <w:tcPr>
            <w:tcW w:w="1000" w:type="dxa"/>
            <w:vAlign w:val="bottom"/>
          </w:tcPr>
          <w:p w:rsidR="0077640B" w:rsidRPr="009B2614" w:rsidRDefault="009B2614" w:rsidP="0070152B">
            <w:pPr>
              <w:jc w:val="center"/>
              <w:rPr>
                <w:sz w:val="28"/>
                <w:szCs w:val="28"/>
              </w:rPr>
            </w:pPr>
            <w:r w:rsidRPr="00E56783">
              <w:rPr>
                <w:sz w:val="28"/>
                <w:szCs w:val="28"/>
              </w:rPr>
              <w:t>4</w:t>
            </w:r>
          </w:p>
        </w:tc>
      </w:tr>
      <w:tr w:rsidR="0070152B" w:rsidRPr="009B2614" w:rsidTr="000C777E">
        <w:trPr>
          <w:gridAfter w:val="1"/>
          <w:wAfter w:w="283" w:type="dxa"/>
          <w:trHeight w:val="220"/>
        </w:trPr>
        <w:tc>
          <w:tcPr>
            <w:tcW w:w="8747" w:type="dxa"/>
          </w:tcPr>
          <w:p w:rsidR="0070152B" w:rsidRPr="009B2614" w:rsidRDefault="0070152B" w:rsidP="0070152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70152B" w:rsidRPr="009B2614" w:rsidRDefault="0070152B" w:rsidP="0070152B">
            <w:pPr>
              <w:jc w:val="center"/>
              <w:rPr>
                <w:sz w:val="28"/>
                <w:szCs w:val="28"/>
              </w:rPr>
            </w:pPr>
          </w:p>
        </w:tc>
      </w:tr>
      <w:tr w:rsidR="0077640B" w:rsidRPr="009B2614" w:rsidTr="000C777E">
        <w:trPr>
          <w:gridAfter w:val="1"/>
          <w:wAfter w:w="283" w:type="dxa"/>
          <w:trHeight w:val="100"/>
        </w:trPr>
        <w:tc>
          <w:tcPr>
            <w:tcW w:w="8747" w:type="dxa"/>
          </w:tcPr>
          <w:p w:rsidR="0077640B" w:rsidRPr="009B2614" w:rsidRDefault="0077640B" w:rsidP="00CC4D95">
            <w:pPr>
              <w:rPr>
                <w:b/>
                <w:caps/>
                <w:sz w:val="28"/>
                <w:szCs w:val="28"/>
              </w:rPr>
            </w:pPr>
            <w:r w:rsidRPr="009B2614">
              <w:rPr>
                <w:b/>
                <w:caps/>
                <w:sz w:val="28"/>
                <w:szCs w:val="28"/>
              </w:rPr>
              <w:t xml:space="preserve">2. результаты освоения </w:t>
            </w:r>
            <w:r w:rsidR="00CC4D95">
              <w:rPr>
                <w:b/>
                <w:caps/>
                <w:sz w:val="28"/>
                <w:szCs w:val="28"/>
              </w:rPr>
              <w:t>ПРОГРАММЫ</w:t>
            </w:r>
            <w:r w:rsidR="003575C5">
              <w:rPr>
                <w:b/>
                <w:caps/>
                <w:sz w:val="28"/>
                <w:szCs w:val="28"/>
              </w:rPr>
              <w:t xml:space="preserve"> </w:t>
            </w:r>
            <w:r w:rsidR="00CC4D95">
              <w:rPr>
                <w:b/>
                <w:caps/>
                <w:sz w:val="28"/>
                <w:szCs w:val="28"/>
              </w:rPr>
              <w:t xml:space="preserve"> ПОДГОТОВКИ КВАЛИФИЦИРОВАННЫХ РАБОЧИХ И СЛУЖАЩИХ</w:t>
            </w:r>
          </w:p>
        </w:tc>
        <w:tc>
          <w:tcPr>
            <w:tcW w:w="1000" w:type="dxa"/>
            <w:vAlign w:val="bottom"/>
          </w:tcPr>
          <w:p w:rsidR="0077640B" w:rsidRPr="009B2614" w:rsidRDefault="00105F62" w:rsidP="00701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152B" w:rsidRPr="009B2614" w:rsidTr="000C777E">
        <w:trPr>
          <w:gridAfter w:val="1"/>
          <w:wAfter w:w="283" w:type="dxa"/>
          <w:trHeight w:val="100"/>
        </w:trPr>
        <w:tc>
          <w:tcPr>
            <w:tcW w:w="8747" w:type="dxa"/>
          </w:tcPr>
          <w:p w:rsidR="0070152B" w:rsidRPr="009B2614" w:rsidRDefault="0070152B" w:rsidP="0070152B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70152B" w:rsidRPr="009B2614" w:rsidRDefault="0070152B" w:rsidP="0070152B">
            <w:pPr>
              <w:jc w:val="center"/>
              <w:rPr>
                <w:sz w:val="28"/>
                <w:szCs w:val="28"/>
              </w:rPr>
            </w:pPr>
          </w:p>
        </w:tc>
      </w:tr>
      <w:tr w:rsidR="0077640B" w:rsidRPr="009B2614" w:rsidTr="000C777E">
        <w:trPr>
          <w:gridAfter w:val="1"/>
          <w:wAfter w:w="283" w:type="dxa"/>
          <w:trHeight w:val="594"/>
        </w:trPr>
        <w:tc>
          <w:tcPr>
            <w:tcW w:w="8747" w:type="dxa"/>
          </w:tcPr>
          <w:p w:rsidR="0077640B" w:rsidRPr="009B2614" w:rsidRDefault="00B35802" w:rsidP="0070152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9B2614">
              <w:rPr>
                <w:b/>
                <w:caps/>
                <w:sz w:val="28"/>
                <w:szCs w:val="28"/>
              </w:rPr>
              <w:t xml:space="preserve">3. СТРУКТУРА и </w:t>
            </w:r>
            <w:r w:rsidR="0077640B" w:rsidRPr="009B2614">
              <w:rPr>
                <w:b/>
                <w:caps/>
                <w:sz w:val="28"/>
                <w:szCs w:val="28"/>
              </w:rPr>
              <w:t xml:space="preserve">содержание </w:t>
            </w:r>
            <w:r w:rsidRPr="009B2614">
              <w:rPr>
                <w:b/>
                <w:caps/>
                <w:sz w:val="28"/>
                <w:szCs w:val="28"/>
              </w:rPr>
              <w:t>государственной итоговой аттестации</w:t>
            </w:r>
          </w:p>
        </w:tc>
        <w:tc>
          <w:tcPr>
            <w:tcW w:w="1000" w:type="dxa"/>
            <w:vAlign w:val="bottom"/>
          </w:tcPr>
          <w:p w:rsidR="0077640B" w:rsidRPr="009B2614" w:rsidRDefault="009B2614" w:rsidP="0070152B">
            <w:pPr>
              <w:jc w:val="center"/>
              <w:rPr>
                <w:sz w:val="28"/>
                <w:szCs w:val="28"/>
              </w:rPr>
            </w:pPr>
            <w:r w:rsidRPr="00E56783">
              <w:rPr>
                <w:sz w:val="28"/>
                <w:szCs w:val="28"/>
              </w:rPr>
              <w:t>1</w:t>
            </w:r>
            <w:r w:rsidR="00105F62">
              <w:rPr>
                <w:sz w:val="28"/>
                <w:szCs w:val="28"/>
              </w:rPr>
              <w:t>2</w:t>
            </w:r>
          </w:p>
        </w:tc>
      </w:tr>
      <w:tr w:rsidR="0070152B" w:rsidRPr="009B2614" w:rsidTr="000C777E">
        <w:trPr>
          <w:gridAfter w:val="1"/>
          <w:wAfter w:w="283" w:type="dxa"/>
          <w:trHeight w:val="70"/>
        </w:trPr>
        <w:tc>
          <w:tcPr>
            <w:tcW w:w="8747" w:type="dxa"/>
          </w:tcPr>
          <w:p w:rsidR="0070152B" w:rsidRPr="009B2614" w:rsidRDefault="0070152B" w:rsidP="0070152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70152B" w:rsidRPr="009B2614" w:rsidRDefault="0070152B" w:rsidP="0070152B">
            <w:pPr>
              <w:jc w:val="center"/>
              <w:rPr>
                <w:sz w:val="28"/>
                <w:szCs w:val="28"/>
              </w:rPr>
            </w:pPr>
          </w:p>
        </w:tc>
      </w:tr>
      <w:tr w:rsidR="0077640B" w:rsidRPr="009B2614" w:rsidTr="000C777E">
        <w:trPr>
          <w:gridAfter w:val="1"/>
          <w:wAfter w:w="283" w:type="dxa"/>
          <w:trHeight w:val="70"/>
        </w:trPr>
        <w:tc>
          <w:tcPr>
            <w:tcW w:w="8747" w:type="dxa"/>
          </w:tcPr>
          <w:p w:rsidR="0077640B" w:rsidRPr="009B2614" w:rsidRDefault="0077640B" w:rsidP="00B35802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9B2614">
              <w:rPr>
                <w:b/>
                <w:caps/>
                <w:sz w:val="28"/>
                <w:szCs w:val="28"/>
              </w:rPr>
              <w:t>4 условия реализации</w:t>
            </w:r>
            <w:r w:rsidR="00B35802" w:rsidRPr="009B2614">
              <w:rPr>
                <w:b/>
                <w:caps/>
                <w:sz w:val="28"/>
                <w:szCs w:val="28"/>
              </w:rPr>
              <w:t xml:space="preserve"> государственной</w:t>
            </w:r>
            <w:r w:rsidR="003575C5">
              <w:rPr>
                <w:b/>
                <w:caps/>
                <w:sz w:val="28"/>
                <w:szCs w:val="28"/>
              </w:rPr>
              <w:t xml:space="preserve"> </w:t>
            </w:r>
            <w:r w:rsidR="00B35802" w:rsidRPr="009B2614">
              <w:rPr>
                <w:b/>
                <w:caps/>
                <w:sz w:val="28"/>
                <w:szCs w:val="28"/>
              </w:rPr>
              <w:t xml:space="preserve"> итоговой аттестации</w:t>
            </w:r>
          </w:p>
        </w:tc>
        <w:tc>
          <w:tcPr>
            <w:tcW w:w="1000" w:type="dxa"/>
            <w:vAlign w:val="bottom"/>
          </w:tcPr>
          <w:p w:rsidR="0077640B" w:rsidRPr="009B2614" w:rsidRDefault="00E56783" w:rsidP="00701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5F62">
              <w:rPr>
                <w:sz w:val="28"/>
                <w:szCs w:val="28"/>
              </w:rPr>
              <w:t>4</w:t>
            </w:r>
          </w:p>
        </w:tc>
      </w:tr>
      <w:tr w:rsidR="0070152B" w:rsidRPr="009B2614" w:rsidTr="000C777E">
        <w:trPr>
          <w:gridAfter w:val="1"/>
          <w:wAfter w:w="283" w:type="dxa"/>
          <w:trHeight w:val="70"/>
        </w:trPr>
        <w:tc>
          <w:tcPr>
            <w:tcW w:w="8747" w:type="dxa"/>
          </w:tcPr>
          <w:p w:rsidR="0070152B" w:rsidRPr="009B2614" w:rsidRDefault="0070152B" w:rsidP="0070152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70152B" w:rsidRPr="009B2614" w:rsidRDefault="0070152B" w:rsidP="0070152B">
            <w:pPr>
              <w:jc w:val="center"/>
              <w:rPr>
                <w:sz w:val="28"/>
                <w:szCs w:val="28"/>
              </w:rPr>
            </w:pPr>
          </w:p>
        </w:tc>
      </w:tr>
      <w:tr w:rsidR="0077640B" w:rsidRPr="00B35802" w:rsidTr="000C777E">
        <w:trPr>
          <w:trHeight w:val="254"/>
        </w:trPr>
        <w:tc>
          <w:tcPr>
            <w:tcW w:w="9747" w:type="dxa"/>
            <w:gridSpan w:val="2"/>
          </w:tcPr>
          <w:p w:rsidR="0044148C" w:rsidRDefault="00B35802" w:rsidP="000C777E">
            <w:pPr>
              <w:ind w:right="-108"/>
              <w:rPr>
                <w:b/>
                <w:caps/>
                <w:sz w:val="28"/>
                <w:szCs w:val="28"/>
              </w:rPr>
            </w:pPr>
            <w:r w:rsidRPr="009B2614">
              <w:rPr>
                <w:b/>
                <w:caps/>
                <w:sz w:val="28"/>
                <w:szCs w:val="28"/>
              </w:rPr>
              <w:t>5. </w:t>
            </w:r>
            <w:r w:rsidR="0077640B" w:rsidRPr="009B2614">
              <w:rPr>
                <w:b/>
                <w:caps/>
                <w:sz w:val="28"/>
                <w:szCs w:val="28"/>
              </w:rPr>
              <w:t xml:space="preserve">оценка результатов </w:t>
            </w:r>
            <w:r w:rsidRPr="009B2614">
              <w:rPr>
                <w:b/>
                <w:caps/>
                <w:sz w:val="28"/>
                <w:szCs w:val="28"/>
              </w:rPr>
              <w:t xml:space="preserve">государственной </w:t>
            </w:r>
            <w:r w:rsidR="003575C5">
              <w:rPr>
                <w:b/>
                <w:caps/>
                <w:sz w:val="28"/>
                <w:szCs w:val="28"/>
              </w:rPr>
              <w:t xml:space="preserve"> </w:t>
            </w:r>
            <w:r w:rsidRPr="009B2614">
              <w:rPr>
                <w:b/>
                <w:caps/>
                <w:sz w:val="28"/>
                <w:szCs w:val="28"/>
              </w:rPr>
              <w:t>итоговой аттестации</w:t>
            </w:r>
            <w:r w:rsidR="000C777E" w:rsidRPr="000C777E">
              <w:rPr>
                <w:caps/>
                <w:sz w:val="28"/>
                <w:szCs w:val="28"/>
              </w:rPr>
              <w:t xml:space="preserve"> 25</w:t>
            </w:r>
          </w:p>
          <w:p w:rsidR="0044148C" w:rsidRDefault="0044148C" w:rsidP="00B35802">
            <w:pPr>
              <w:rPr>
                <w:b/>
                <w:caps/>
                <w:sz w:val="28"/>
                <w:szCs w:val="28"/>
              </w:rPr>
            </w:pPr>
          </w:p>
          <w:p w:rsidR="0044148C" w:rsidRPr="0044148C" w:rsidRDefault="0044148C" w:rsidP="00B35802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6. </w:t>
            </w:r>
            <w:r>
              <w:rPr>
                <w:rFonts w:eastAsia="Times New Roman,Bold"/>
                <w:b/>
                <w:bCs/>
                <w:sz w:val="28"/>
                <w:szCs w:val="28"/>
              </w:rPr>
              <w:t>КВАЛИФИКАЦИОННЫЕ ТРЕБОВАНИЯ ПО ПРОФЕССИИ 23.01.03.(190631.01) Автомеханик</w:t>
            </w:r>
            <w:r w:rsidR="000C777E" w:rsidRPr="000C777E">
              <w:rPr>
                <w:rFonts w:eastAsia="Times New Roman,Bold"/>
                <w:bCs/>
                <w:sz w:val="28"/>
                <w:szCs w:val="28"/>
              </w:rPr>
              <w:t>29</w:t>
            </w:r>
          </w:p>
        </w:tc>
        <w:tc>
          <w:tcPr>
            <w:tcW w:w="283" w:type="dxa"/>
            <w:vAlign w:val="bottom"/>
          </w:tcPr>
          <w:p w:rsidR="0077640B" w:rsidRDefault="0077640B" w:rsidP="000C777E">
            <w:pPr>
              <w:ind w:left="-250"/>
              <w:rPr>
                <w:sz w:val="28"/>
                <w:szCs w:val="28"/>
              </w:rPr>
            </w:pPr>
          </w:p>
          <w:p w:rsidR="0044148C" w:rsidRPr="009B2614" w:rsidRDefault="0044148C" w:rsidP="000C777E">
            <w:pPr>
              <w:ind w:left="-250"/>
              <w:jc w:val="center"/>
              <w:rPr>
                <w:sz w:val="28"/>
                <w:szCs w:val="28"/>
              </w:rPr>
            </w:pPr>
          </w:p>
        </w:tc>
      </w:tr>
      <w:tr w:rsidR="009B2614" w:rsidRPr="00B35802" w:rsidTr="000C777E">
        <w:trPr>
          <w:gridAfter w:val="1"/>
          <w:wAfter w:w="283" w:type="dxa"/>
          <w:trHeight w:val="254"/>
        </w:trPr>
        <w:tc>
          <w:tcPr>
            <w:tcW w:w="8747" w:type="dxa"/>
          </w:tcPr>
          <w:p w:rsidR="009B2614" w:rsidRPr="009B2614" w:rsidRDefault="009B2614" w:rsidP="00B35802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00" w:type="dxa"/>
            <w:vAlign w:val="bottom"/>
          </w:tcPr>
          <w:p w:rsidR="009B2614" w:rsidRPr="009B2614" w:rsidRDefault="009B2614" w:rsidP="0070152B">
            <w:pPr>
              <w:jc w:val="center"/>
              <w:rPr>
                <w:sz w:val="28"/>
                <w:szCs w:val="28"/>
              </w:rPr>
            </w:pPr>
          </w:p>
        </w:tc>
      </w:tr>
      <w:tr w:rsidR="009B2614" w:rsidRPr="00B35802" w:rsidTr="000C777E">
        <w:trPr>
          <w:gridAfter w:val="1"/>
          <w:wAfter w:w="283" w:type="dxa"/>
          <w:trHeight w:val="254"/>
        </w:trPr>
        <w:tc>
          <w:tcPr>
            <w:tcW w:w="8747" w:type="dxa"/>
          </w:tcPr>
          <w:p w:rsidR="009B2614" w:rsidRPr="009B2614" w:rsidRDefault="009B2614" w:rsidP="00B35802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6. ПРИЛОЖЕНИЯ</w:t>
            </w:r>
          </w:p>
        </w:tc>
        <w:tc>
          <w:tcPr>
            <w:tcW w:w="1000" w:type="dxa"/>
            <w:vAlign w:val="bottom"/>
          </w:tcPr>
          <w:p w:rsidR="009B2614" w:rsidRPr="009B2614" w:rsidRDefault="003878FA" w:rsidP="00701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0EFD">
              <w:rPr>
                <w:sz w:val="28"/>
                <w:szCs w:val="28"/>
              </w:rPr>
              <w:t>4</w:t>
            </w:r>
          </w:p>
        </w:tc>
      </w:tr>
    </w:tbl>
    <w:p w:rsidR="0077640B" w:rsidRPr="004415ED" w:rsidRDefault="0077640B" w:rsidP="00701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3544CD"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35802" w:rsidRDefault="0077640B" w:rsidP="0057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B35802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77640B" w:rsidRPr="00B35802" w:rsidRDefault="00B35802" w:rsidP="00576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B35802">
        <w:rPr>
          <w:b/>
          <w:caps/>
          <w:sz w:val="28"/>
          <w:szCs w:val="28"/>
        </w:rPr>
        <w:t>государственной итоговой аттестации</w:t>
      </w:r>
    </w:p>
    <w:p w:rsidR="004A6DFA" w:rsidRPr="004A6DFA" w:rsidRDefault="009B2614" w:rsidP="004A6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 ПРОФЕССИИ СРЕДНЕГО</w:t>
      </w:r>
      <w:r w:rsidR="00B35802">
        <w:rPr>
          <w:b/>
          <w:sz w:val="28"/>
        </w:rPr>
        <w:t xml:space="preserve"> ПРОФЕССИОНАЛЬНОГО ОБРАЗОВАНИЯ </w:t>
      </w:r>
      <w:r w:rsidR="00AD0CFD">
        <w:rPr>
          <w:rFonts w:cstheme="minorHAnsi"/>
          <w:b/>
          <w:color w:val="000000"/>
          <w:sz w:val="28"/>
          <w:szCs w:val="28"/>
        </w:rPr>
        <w:t>190631</w:t>
      </w:r>
      <w:r w:rsidR="00B35802" w:rsidRPr="00E06F71">
        <w:rPr>
          <w:rFonts w:cstheme="minorHAnsi"/>
          <w:b/>
          <w:color w:val="000000"/>
          <w:sz w:val="28"/>
          <w:szCs w:val="28"/>
        </w:rPr>
        <w:t xml:space="preserve">.01 </w:t>
      </w:r>
      <w:r w:rsidR="00AD0CFD">
        <w:rPr>
          <w:rFonts w:cstheme="minorHAnsi"/>
          <w:b/>
          <w:color w:val="000000"/>
          <w:sz w:val="28"/>
          <w:szCs w:val="28"/>
        </w:rPr>
        <w:t>Автомеханик</w:t>
      </w:r>
    </w:p>
    <w:p w:rsidR="0077640B" w:rsidRPr="004415ED" w:rsidRDefault="00E34F02" w:rsidP="00576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35802">
        <w:rPr>
          <w:b/>
          <w:sz w:val="28"/>
          <w:szCs w:val="28"/>
        </w:rPr>
        <w:t>1. Область применения</w:t>
      </w:r>
      <w:r w:rsidR="0077640B" w:rsidRPr="004415ED">
        <w:rPr>
          <w:b/>
          <w:sz w:val="28"/>
          <w:szCs w:val="28"/>
        </w:rPr>
        <w:t>программы</w:t>
      </w:r>
    </w:p>
    <w:p w:rsidR="00D64EB4" w:rsidRDefault="00B35802" w:rsidP="00D64EB4">
      <w:pPr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640B" w:rsidRPr="004415ED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 государственной итоговой аттестации </w:t>
      </w:r>
      <w:r w:rsidR="0077640B" w:rsidRPr="004415ED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</w:t>
      </w:r>
      <w:r w:rsidR="0077640B" w:rsidRPr="004415ED">
        <w:rPr>
          <w:sz w:val="28"/>
          <w:szCs w:val="28"/>
        </w:rPr>
        <w:t xml:space="preserve"> программа) – является частью </w:t>
      </w:r>
      <w:r w:rsidR="0001783B">
        <w:rPr>
          <w:sz w:val="28"/>
          <w:szCs w:val="28"/>
        </w:rPr>
        <w:t xml:space="preserve">программы подготовки </w:t>
      </w:r>
      <w:r w:rsidR="00826188">
        <w:rPr>
          <w:sz w:val="28"/>
          <w:szCs w:val="28"/>
        </w:rPr>
        <w:t>квалифицированных рабочих и служащих (далее ППКРС</w:t>
      </w:r>
      <w:r w:rsidR="006D6807">
        <w:rPr>
          <w:sz w:val="28"/>
          <w:szCs w:val="28"/>
        </w:rPr>
        <w:t>)</w:t>
      </w:r>
      <w:r w:rsidR="0077640B" w:rsidRPr="004415ED">
        <w:rPr>
          <w:sz w:val="28"/>
          <w:szCs w:val="28"/>
        </w:rPr>
        <w:t xml:space="preserve"> в</w:t>
      </w:r>
      <w:r w:rsidR="00826188">
        <w:rPr>
          <w:sz w:val="28"/>
          <w:szCs w:val="28"/>
        </w:rPr>
        <w:t xml:space="preserve"> соответствии с ФГОС профессии С</w:t>
      </w:r>
      <w:r w:rsidR="0077640B" w:rsidRPr="004415ED">
        <w:rPr>
          <w:sz w:val="28"/>
          <w:szCs w:val="28"/>
        </w:rPr>
        <w:t>ПО</w:t>
      </w:r>
      <w:r w:rsidR="002A6A40" w:rsidRPr="009E0A7E">
        <w:rPr>
          <w:color w:val="000000"/>
          <w:sz w:val="28"/>
          <w:szCs w:val="28"/>
          <w:shd w:val="clear" w:color="auto" w:fill="FFFFFF"/>
        </w:rPr>
        <w:t xml:space="preserve">23.01.03. </w:t>
      </w:r>
      <w:r w:rsidR="00AD0CFD">
        <w:rPr>
          <w:b/>
          <w:color w:val="000000"/>
          <w:sz w:val="28"/>
        </w:rPr>
        <w:t>Автомеханик</w:t>
      </w:r>
      <w:r w:rsidR="005767D6" w:rsidRPr="005767D6">
        <w:rPr>
          <w:sz w:val="28"/>
        </w:rPr>
        <w:t>,утвержденного приказом Министерств</w:t>
      </w:r>
      <w:r w:rsidR="00AD0CFD">
        <w:rPr>
          <w:sz w:val="28"/>
        </w:rPr>
        <w:t>а образования и науки №701</w:t>
      </w:r>
      <w:r w:rsidR="00826188">
        <w:rPr>
          <w:sz w:val="28"/>
        </w:rPr>
        <w:t xml:space="preserve"> от 02 августа 2013</w:t>
      </w:r>
      <w:r w:rsidR="005767D6" w:rsidRPr="005767D6">
        <w:rPr>
          <w:sz w:val="28"/>
        </w:rPr>
        <w:t xml:space="preserve"> г.</w:t>
      </w:r>
      <w:r w:rsidR="005767D6">
        <w:rPr>
          <w:sz w:val="28"/>
          <w:szCs w:val="28"/>
        </w:rPr>
        <w:t xml:space="preserve">, </w:t>
      </w:r>
      <w:r w:rsidR="0077640B" w:rsidRPr="004415ED">
        <w:rPr>
          <w:sz w:val="28"/>
          <w:szCs w:val="28"/>
        </w:rPr>
        <w:t>в части освоения основного вида профессиональной деятельности</w:t>
      </w:r>
      <w:r w:rsidR="00E34F02">
        <w:rPr>
          <w:sz w:val="28"/>
          <w:szCs w:val="28"/>
        </w:rPr>
        <w:t xml:space="preserve"> (ВПД)</w:t>
      </w:r>
      <w:r w:rsidR="0077640B" w:rsidRPr="004415ED">
        <w:rPr>
          <w:sz w:val="28"/>
          <w:szCs w:val="28"/>
        </w:rPr>
        <w:t>:</w:t>
      </w:r>
    </w:p>
    <w:p w:rsidR="00942405" w:rsidRDefault="00942405" w:rsidP="002C3D56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42405">
        <w:rPr>
          <w:sz w:val="28"/>
          <w:szCs w:val="28"/>
        </w:rPr>
        <w:t xml:space="preserve">ехническое обслуживание и ремонт </w:t>
      </w:r>
      <w:r>
        <w:rPr>
          <w:sz w:val="28"/>
          <w:szCs w:val="28"/>
        </w:rPr>
        <w:t>автотранспорта,</w:t>
      </w:r>
    </w:p>
    <w:p w:rsidR="0016567D" w:rsidRPr="00942405" w:rsidRDefault="0016567D" w:rsidP="002C3D56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62135">
        <w:rPr>
          <w:sz w:val="28"/>
          <w:szCs w:val="28"/>
        </w:rPr>
        <w:t>ранспортировка грузов и перевозка пассажиров</w:t>
      </w:r>
      <w:r>
        <w:rPr>
          <w:sz w:val="28"/>
          <w:szCs w:val="28"/>
        </w:rPr>
        <w:t>,</w:t>
      </w:r>
    </w:p>
    <w:p w:rsidR="00D64EB4" w:rsidRPr="00942405" w:rsidRDefault="00942405" w:rsidP="002C3D56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bookmarkStart w:id="1" w:name="sub_433"/>
      <w:r>
        <w:rPr>
          <w:sz w:val="28"/>
          <w:szCs w:val="28"/>
        </w:rPr>
        <w:t>з</w:t>
      </w:r>
      <w:r w:rsidRPr="00942405">
        <w:rPr>
          <w:sz w:val="28"/>
          <w:szCs w:val="28"/>
        </w:rPr>
        <w:t>аправка транспортных средств горючими и смазочными материалами</w:t>
      </w:r>
      <w:bookmarkEnd w:id="1"/>
      <w:r w:rsidR="00D64EB4" w:rsidRPr="00942405">
        <w:rPr>
          <w:rFonts w:cstheme="minorHAnsi"/>
          <w:color w:val="000000"/>
          <w:sz w:val="28"/>
          <w:szCs w:val="28"/>
        </w:rPr>
        <w:t>,</w:t>
      </w:r>
    </w:p>
    <w:p w:rsidR="0077640B" w:rsidRDefault="0077640B" w:rsidP="00E601DA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 w:rsidR="008430FF">
        <w:rPr>
          <w:sz w:val="28"/>
          <w:szCs w:val="28"/>
        </w:rPr>
        <w:t>, приведенных в разделе 2 данной программы.</w:t>
      </w:r>
    </w:p>
    <w:p w:rsidR="003940C6" w:rsidRPr="003940C6" w:rsidRDefault="003940C6" w:rsidP="003940C6">
      <w:pPr>
        <w:spacing w:line="276" w:lineRule="auto"/>
        <w:ind w:firstLine="737"/>
        <w:jc w:val="both"/>
        <w:rPr>
          <w:sz w:val="28"/>
        </w:rPr>
      </w:pPr>
      <w:r>
        <w:rPr>
          <w:sz w:val="28"/>
          <w:szCs w:val="28"/>
        </w:rPr>
        <w:t>П</w:t>
      </w:r>
      <w:r w:rsidR="0077640B" w:rsidRPr="004415ED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государственной итоговой аттестации </w:t>
      </w:r>
      <w:r w:rsidR="0077640B" w:rsidRPr="004415ED">
        <w:rPr>
          <w:sz w:val="28"/>
          <w:szCs w:val="28"/>
        </w:rPr>
        <w:t>может быть использована</w:t>
      </w:r>
      <w:r w:rsidRPr="003940C6">
        <w:rPr>
          <w:sz w:val="28"/>
          <w:szCs w:val="28"/>
        </w:rPr>
        <w:t xml:space="preserve">в </w:t>
      </w:r>
      <w:r w:rsidR="005D45F8">
        <w:rPr>
          <w:sz w:val="28"/>
          <w:szCs w:val="28"/>
        </w:rPr>
        <w:t xml:space="preserve">профессиональном обучении, </w:t>
      </w:r>
      <w:r w:rsidRPr="003940C6">
        <w:rPr>
          <w:sz w:val="28"/>
          <w:szCs w:val="28"/>
        </w:rPr>
        <w:t>дополнительном профессиональном образовании и профессиональной переподготовке работников</w:t>
      </w:r>
      <w:r w:rsidR="005D45F8">
        <w:rPr>
          <w:sz w:val="28"/>
          <w:szCs w:val="28"/>
        </w:rPr>
        <w:t xml:space="preserve"> в области</w:t>
      </w:r>
      <w:r w:rsidR="005D45F8" w:rsidRPr="00762135">
        <w:rPr>
          <w:sz w:val="28"/>
          <w:szCs w:val="28"/>
        </w:rPr>
        <w:t xml:space="preserve"> профессиональной деятельности: техническое обслуживание, ремонт и управление автомобильным транспортом; заправка транспортных средств горючими и смазочными материалами</w:t>
      </w:r>
      <w:r w:rsidRPr="003940C6">
        <w:rPr>
          <w:sz w:val="28"/>
          <w:szCs w:val="28"/>
        </w:rPr>
        <w:t>. Опыт работы не требуется.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82FAE" w:rsidRDefault="00E34F02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940C6">
        <w:rPr>
          <w:b/>
          <w:sz w:val="28"/>
          <w:szCs w:val="28"/>
        </w:rPr>
        <w:t>1.</w:t>
      </w:r>
      <w:r w:rsidR="0077640B" w:rsidRPr="003940C6">
        <w:rPr>
          <w:b/>
          <w:sz w:val="28"/>
          <w:szCs w:val="28"/>
        </w:rPr>
        <w:t>2.</w:t>
      </w:r>
      <w:r w:rsidR="0077640B" w:rsidRPr="004415ED">
        <w:rPr>
          <w:b/>
          <w:sz w:val="28"/>
          <w:szCs w:val="28"/>
        </w:rPr>
        <w:t xml:space="preserve"> Цели и задачи </w:t>
      </w:r>
      <w:r w:rsidR="003940C6">
        <w:rPr>
          <w:b/>
          <w:sz w:val="28"/>
          <w:szCs w:val="28"/>
        </w:rPr>
        <w:t>государственной итоговой аттестации</w:t>
      </w:r>
      <w:r w:rsidR="0077640B" w:rsidRPr="004415ED">
        <w:rPr>
          <w:b/>
          <w:sz w:val="28"/>
          <w:szCs w:val="28"/>
        </w:rPr>
        <w:t xml:space="preserve"> – требования к результатам освоения </w:t>
      </w:r>
      <w:r w:rsidR="00826188">
        <w:rPr>
          <w:b/>
          <w:sz w:val="28"/>
          <w:szCs w:val="28"/>
        </w:rPr>
        <w:t>ППКРС</w:t>
      </w:r>
      <w:r w:rsidR="003940C6">
        <w:rPr>
          <w:b/>
          <w:sz w:val="28"/>
          <w:szCs w:val="28"/>
        </w:rPr>
        <w:t>.</w:t>
      </w:r>
    </w:p>
    <w:p w:rsidR="00B82FAE" w:rsidRDefault="001F3E73" w:rsidP="001F3E7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F3E73">
        <w:rPr>
          <w:sz w:val="28"/>
          <w:szCs w:val="28"/>
        </w:rPr>
        <w:t xml:space="preserve">Целью итоговой государственной аттестации является определения соответствия результатов освоения обучающимися </w:t>
      </w:r>
      <w:r w:rsidR="00826188">
        <w:rPr>
          <w:sz w:val="28"/>
          <w:szCs w:val="28"/>
        </w:rPr>
        <w:t>ППКРС среднего</w:t>
      </w:r>
      <w:r w:rsidRPr="001F3E73">
        <w:rPr>
          <w:sz w:val="28"/>
          <w:szCs w:val="28"/>
        </w:rPr>
        <w:t xml:space="preserve"> профессионального образования соответствующим требованиям </w:t>
      </w:r>
      <w:r>
        <w:rPr>
          <w:sz w:val="28"/>
          <w:szCs w:val="28"/>
        </w:rPr>
        <w:t xml:space="preserve">ФГОС </w:t>
      </w:r>
      <w:r w:rsidRPr="001F3E73">
        <w:rPr>
          <w:sz w:val="28"/>
          <w:szCs w:val="28"/>
        </w:rPr>
        <w:t xml:space="preserve">по профессии </w:t>
      </w:r>
      <w:r w:rsidR="002A6A40" w:rsidRPr="002A6A40">
        <w:rPr>
          <w:b/>
          <w:color w:val="000000"/>
          <w:sz w:val="28"/>
          <w:szCs w:val="28"/>
        </w:rPr>
        <w:t xml:space="preserve">23.01.03. </w:t>
      </w:r>
      <w:r w:rsidR="00BB459F" w:rsidRPr="00BB459F">
        <w:rPr>
          <w:b/>
          <w:color w:val="000000"/>
          <w:sz w:val="28"/>
          <w:szCs w:val="28"/>
        </w:rPr>
        <w:t>Автомеханик</w:t>
      </w:r>
      <w:r w:rsidR="0061294A">
        <w:rPr>
          <w:b/>
          <w:color w:val="000000"/>
          <w:sz w:val="28"/>
          <w:szCs w:val="28"/>
        </w:rPr>
        <w:t xml:space="preserve"> </w:t>
      </w:r>
      <w:r w:rsidRPr="001F3E73">
        <w:rPr>
          <w:color w:val="000000"/>
          <w:sz w:val="28"/>
          <w:szCs w:val="28"/>
        </w:rPr>
        <w:t>с учетом дополнительных требований регионального рынка труда.</w:t>
      </w:r>
    </w:p>
    <w:p w:rsidR="006D6807" w:rsidRDefault="006D6807" w:rsidP="000C695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</w:t>
      </w:r>
      <w:r w:rsidRPr="0012543E">
        <w:rPr>
          <w:sz w:val="28"/>
          <w:szCs w:val="28"/>
        </w:rPr>
        <w:t xml:space="preserve"> призвана способствовать систематизации и закреплению знаний и умен</w:t>
      </w:r>
      <w:r w:rsidR="00860947">
        <w:rPr>
          <w:sz w:val="28"/>
          <w:szCs w:val="28"/>
        </w:rPr>
        <w:t>ий обучающегося по профессии</w:t>
      </w:r>
      <w:r w:rsidR="00770274">
        <w:rPr>
          <w:sz w:val="28"/>
          <w:szCs w:val="28"/>
        </w:rPr>
        <w:t xml:space="preserve"> «Автомеханик» </w:t>
      </w:r>
      <w:r w:rsidRPr="0012543E">
        <w:rPr>
          <w:sz w:val="28"/>
          <w:szCs w:val="28"/>
        </w:rPr>
        <w:t xml:space="preserve"> при решении конкретных профессиональных задач, определять уровень подготовки выпускника к самостоятельной работе. </w:t>
      </w:r>
    </w:p>
    <w:p w:rsidR="0077640B" w:rsidRPr="004415ED" w:rsidRDefault="0077640B" w:rsidP="004B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</w:t>
      </w:r>
      <w:r w:rsidR="001F3E73">
        <w:rPr>
          <w:sz w:val="28"/>
          <w:szCs w:val="28"/>
        </w:rPr>
        <w:t>ив п. 1.1. видами</w:t>
      </w:r>
      <w:r w:rsidRPr="004415ED">
        <w:rPr>
          <w:sz w:val="28"/>
          <w:szCs w:val="28"/>
        </w:rPr>
        <w:t xml:space="preserve"> профессиональной деятельности и соответствующими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77640B" w:rsidRPr="004A5010" w:rsidRDefault="0077640B" w:rsidP="004B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BB459F" w:rsidRDefault="00BB459F" w:rsidP="002C3D56">
      <w:pPr>
        <w:pStyle w:val="af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lastRenderedPageBreak/>
        <w:t>проведения технических измерений соответствующим инструментом и приборами;</w:t>
      </w:r>
    </w:p>
    <w:p w:rsidR="00BB459F" w:rsidRDefault="00BB459F" w:rsidP="002C3D56">
      <w:pPr>
        <w:pStyle w:val="af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59F">
        <w:rPr>
          <w:rFonts w:ascii="Times New Roman" w:hAnsi="Times New Roman" w:cs="Times New Roman"/>
          <w:sz w:val="28"/>
          <w:szCs w:val="28"/>
        </w:rPr>
        <w:t>выполнения ремонта деталей автомобиля;</w:t>
      </w:r>
    </w:p>
    <w:p w:rsidR="00BB459F" w:rsidRDefault="00BB459F" w:rsidP="002C3D56">
      <w:pPr>
        <w:pStyle w:val="af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59F">
        <w:rPr>
          <w:rFonts w:ascii="Times New Roman" w:hAnsi="Times New Roman" w:cs="Times New Roman"/>
          <w:sz w:val="28"/>
          <w:szCs w:val="28"/>
        </w:rPr>
        <w:t>снятия и установки агрегатов и узлов автомобиля;</w:t>
      </w:r>
    </w:p>
    <w:p w:rsidR="00BB459F" w:rsidRPr="00BB459F" w:rsidRDefault="00BB459F" w:rsidP="002C3D56">
      <w:pPr>
        <w:pStyle w:val="af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59F">
        <w:rPr>
          <w:rFonts w:ascii="Times New Roman" w:hAnsi="Times New Roman" w:cs="Times New Roman"/>
          <w:sz w:val="28"/>
          <w:szCs w:val="28"/>
        </w:rPr>
        <w:t>использования диагностических приборов и технического оборудования;</w:t>
      </w:r>
    </w:p>
    <w:p w:rsidR="00E20172" w:rsidRDefault="00BB459F" w:rsidP="002C3D56">
      <w:pPr>
        <w:pStyle w:val="ad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8"/>
        </w:rPr>
      </w:pPr>
      <w:r w:rsidRPr="00762135">
        <w:rPr>
          <w:sz w:val="28"/>
          <w:szCs w:val="28"/>
        </w:rPr>
        <w:t>выполнения регламентных работ по техническому обслуживанию автомобилей</w:t>
      </w:r>
      <w:r w:rsidR="001F3E73" w:rsidRPr="001F3E73">
        <w:rPr>
          <w:rFonts w:cstheme="minorHAnsi"/>
          <w:color w:val="000000"/>
          <w:sz w:val="28"/>
        </w:rPr>
        <w:t>;</w:t>
      </w:r>
    </w:p>
    <w:p w:rsidR="0016567D" w:rsidRDefault="0016567D" w:rsidP="002C3D56">
      <w:pPr>
        <w:pStyle w:val="ad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8"/>
        </w:rPr>
      </w:pPr>
      <w:r w:rsidRPr="004E00A1">
        <w:rPr>
          <w:sz w:val="28"/>
          <w:szCs w:val="28"/>
        </w:rPr>
        <w:t>управления автомобилями категорий «B» и «С»;</w:t>
      </w:r>
    </w:p>
    <w:p w:rsidR="00E20172" w:rsidRPr="00762135" w:rsidRDefault="00E20172" w:rsidP="002C3D56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t>технического обслуживания и ремонта измерительной аппаратуры и приборов, оборудования заправочной станции;</w:t>
      </w:r>
    </w:p>
    <w:p w:rsidR="00E20172" w:rsidRPr="00762135" w:rsidRDefault="00E20172" w:rsidP="002C3D56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t>заправки транспортных средств горючими и смазочными материалами;</w:t>
      </w:r>
    </w:p>
    <w:p w:rsidR="00E20172" w:rsidRPr="00762135" w:rsidRDefault="00E20172" w:rsidP="002C3D56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t>перекачки топлива в резервуары;</w:t>
      </w:r>
    </w:p>
    <w:p w:rsidR="00E20172" w:rsidRPr="00762135" w:rsidRDefault="00E20172" w:rsidP="002C3D56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t>отпуска горючих и смазочных материалов;</w:t>
      </w:r>
    </w:p>
    <w:p w:rsidR="001F3E73" w:rsidRPr="00E20172" w:rsidRDefault="00E20172" w:rsidP="002C3D56">
      <w:pPr>
        <w:pStyle w:val="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t>оформления учетно-отчетной документации и работы на кассовом аппарате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40B" w:rsidRPr="004A5010" w:rsidRDefault="0077640B" w:rsidP="00B51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1B7BF1" w:rsidRPr="00762135" w:rsidRDefault="001B7BF1" w:rsidP="002C3D56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t>выполнять метрологическую поверку средств измерений;</w:t>
      </w:r>
    </w:p>
    <w:p w:rsidR="001B7BF1" w:rsidRPr="00762135" w:rsidRDefault="001B7BF1" w:rsidP="002C3D56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t>выбирать и пользоваться инструментами и приспособлениями для слесарных работ;</w:t>
      </w:r>
    </w:p>
    <w:p w:rsidR="001B7BF1" w:rsidRPr="00762135" w:rsidRDefault="001B7BF1" w:rsidP="002C3D56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t>снимать и устанавливать агрегаты и узлы автомобиля;</w:t>
      </w:r>
    </w:p>
    <w:p w:rsidR="001B7BF1" w:rsidRPr="00762135" w:rsidRDefault="001B7BF1" w:rsidP="002C3D56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t>определять неисправности и объем работ по их устранению и ремонту;</w:t>
      </w:r>
    </w:p>
    <w:p w:rsidR="001B7BF1" w:rsidRPr="00762135" w:rsidRDefault="001B7BF1" w:rsidP="002C3D56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t>определять способы и средства ремонта;</w:t>
      </w:r>
    </w:p>
    <w:p w:rsidR="001B7BF1" w:rsidRPr="00762135" w:rsidRDefault="001B7BF1" w:rsidP="002C3D56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t>применять диагностические приборы и оборудование;</w:t>
      </w:r>
    </w:p>
    <w:p w:rsidR="001B7BF1" w:rsidRPr="00762135" w:rsidRDefault="001B7BF1" w:rsidP="002C3D56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t>использовать специальный инструмент, приборы, оборудование;</w:t>
      </w:r>
    </w:p>
    <w:p w:rsidR="001B7BF1" w:rsidRDefault="001B7BF1" w:rsidP="002C3D56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t>оформлять учетную документацию;</w:t>
      </w:r>
    </w:p>
    <w:p w:rsidR="0016567D" w:rsidRPr="00503E25" w:rsidRDefault="0016567D" w:rsidP="002C3D56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25">
        <w:rPr>
          <w:rFonts w:ascii="Times New Roman" w:hAnsi="Times New Roman" w:cs="Times New Roman"/>
          <w:sz w:val="28"/>
          <w:szCs w:val="28"/>
        </w:rPr>
        <w:t>соблюдать Правила дорожного движения при управлении транспортным средством (составом транспортных средств)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503E25">
        <w:rPr>
          <w:rFonts w:ascii="Times New Roman" w:hAnsi="Times New Roman" w:cs="Times New Roman"/>
          <w:sz w:val="28"/>
          <w:szCs w:val="28"/>
        </w:rPr>
        <w:t>;</w:t>
      </w:r>
    </w:p>
    <w:p w:rsidR="0016567D" w:rsidRPr="00891859" w:rsidRDefault="0016567D" w:rsidP="002C3D56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59">
        <w:rPr>
          <w:rFonts w:ascii="Times New Roman" w:hAnsi="Times New Roman" w:cs="Times New Roman"/>
          <w:sz w:val="28"/>
          <w:szCs w:val="28"/>
        </w:rPr>
        <w:t>безопасно и эффективно управлять транспортным средством (составом транспортных средств) в различных условиях движения (дорожных и метеорологических)</w:t>
      </w:r>
      <w:r w:rsidRPr="0089185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91859">
        <w:rPr>
          <w:rFonts w:ascii="Times New Roman" w:hAnsi="Times New Roman" w:cs="Times New Roman"/>
          <w:sz w:val="28"/>
          <w:szCs w:val="28"/>
        </w:rPr>
        <w:t>;</w:t>
      </w:r>
    </w:p>
    <w:p w:rsidR="0016567D" w:rsidRPr="00891859" w:rsidRDefault="0016567D" w:rsidP="002C3D56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59">
        <w:rPr>
          <w:rFonts w:ascii="Times New Roman" w:hAnsi="Times New Roman" w:cs="Times New Roman"/>
          <w:sz w:val="28"/>
          <w:szCs w:val="28"/>
        </w:rPr>
        <w:t>выбирать безопасные скорость, дистанцию и интервал в различных условиях движения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891859">
        <w:rPr>
          <w:rFonts w:ascii="Times New Roman" w:hAnsi="Times New Roman" w:cs="Times New Roman"/>
          <w:sz w:val="28"/>
          <w:szCs w:val="28"/>
        </w:rPr>
        <w:t>;</w:t>
      </w:r>
    </w:p>
    <w:p w:rsidR="0016567D" w:rsidRPr="00891859" w:rsidRDefault="0016567D" w:rsidP="002C3D56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59">
        <w:rPr>
          <w:rFonts w:ascii="Times New Roman" w:hAnsi="Times New Roman" w:cs="Times New Roman"/>
          <w:sz w:val="28"/>
          <w:szCs w:val="28"/>
        </w:rPr>
        <w:t xml:space="preserve">информировать других участников движения о намерении изменить скорость и траекторию движения транспортного средства, подавать </w:t>
      </w:r>
      <w:r w:rsidRPr="00891859">
        <w:rPr>
          <w:rFonts w:ascii="Times New Roman" w:hAnsi="Times New Roman" w:cs="Times New Roman"/>
          <w:sz w:val="28"/>
          <w:szCs w:val="28"/>
        </w:rPr>
        <w:lastRenderedPageBreak/>
        <w:t>предупредительные сигналы рукой</w:t>
      </w:r>
      <w:proofErr w:type="gramStart"/>
      <w:r w:rsidRPr="008918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91859">
        <w:rPr>
          <w:rFonts w:ascii="Times New Roman" w:hAnsi="Times New Roman" w:cs="Times New Roman"/>
          <w:sz w:val="28"/>
          <w:szCs w:val="28"/>
        </w:rPr>
        <w:t>;</w:t>
      </w:r>
    </w:p>
    <w:p w:rsidR="0016567D" w:rsidRPr="00891859" w:rsidRDefault="0016567D" w:rsidP="002C3D56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59">
        <w:rPr>
          <w:rFonts w:ascii="Times New Roman" w:hAnsi="Times New Roman" w:cs="Times New Roman"/>
          <w:sz w:val="28"/>
          <w:szCs w:val="28"/>
        </w:rPr>
        <w:t>использовать зеркала заднего вида при маневрировании</w:t>
      </w:r>
      <w:proofErr w:type="gramStart"/>
      <w:r w:rsidRPr="008918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91859">
        <w:rPr>
          <w:rFonts w:ascii="Times New Roman" w:hAnsi="Times New Roman" w:cs="Times New Roman"/>
          <w:sz w:val="28"/>
          <w:szCs w:val="28"/>
        </w:rPr>
        <w:t>;</w:t>
      </w:r>
    </w:p>
    <w:p w:rsidR="0016567D" w:rsidRPr="00891859" w:rsidRDefault="0016567D" w:rsidP="002C3D56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59">
        <w:rPr>
          <w:rFonts w:ascii="Times New Roman" w:hAnsi="Times New Roman" w:cs="Times New Roman"/>
          <w:sz w:val="28"/>
          <w:szCs w:val="28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</w:t>
      </w:r>
      <w:r w:rsidRPr="00891859">
        <w:rPr>
          <w:rFonts w:ascii="Times New Roman" w:hAnsi="Times New Roman" w:cs="Times New Roman"/>
          <w:sz w:val="28"/>
          <w:szCs w:val="28"/>
          <w:vertAlign w:val="superscript"/>
        </w:rPr>
        <w:t xml:space="preserve"> 2</w:t>
      </w:r>
      <w:r w:rsidRPr="00891859">
        <w:rPr>
          <w:rFonts w:ascii="Times New Roman" w:hAnsi="Times New Roman" w:cs="Times New Roman"/>
          <w:sz w:val="28"/>
          <w:szCs w:val="28"/>
        </w:rPr>
        <w:t>;</w:t>
      </w:r>
    </w:p>
    <w:p w:rsidR="0016567D" w:rsidRPr="00891859" w:rsidRDefault="0016567D" w:rsidP="002C3D56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59">
        <w:rPr>
          <w:rFonts w:ascii="Times New Roman" w:hAnsi="Times New Roman" w:cs="Times New Roman"/>
          <w:sz w:val="28"/>
          <w:szCs w:val="28"/>
        </w:rPr>
        <w:t>своевременно принимать правильные решения и уверенно действовать в нештатных, сложных и опасных дорожных ситуациях</w:t>
      </w:r>
      <w:proofErr w:type="gramStart"/>
      <w:r w:rsidRPr="0089185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891859">
        <w:rPr>
          <w:rFonts w:ascii="Times New Roman" w:hAnsi="Times New Roman" w:cs="Times New Roman"/>
          <w:sz w:val="28"/>
          <w:szCs w:val="28"/>
        </w:rPr>
        <w:t>;</w:t>
      </w:r>
    </w:p>
    <w:p w:rsidR="0016567D" w:rsidRDefault="0016567D" w:rsidP="002C3D56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A1">
        <w:rPr>
          <w:rFonts w:ascii="Times New Roman" w:hAnsi="Times New Roman" w:cs="Times New Roman"/>
          <w:sz w:val="28"/>
          <w:szCs w:val="28"/>
        </w:rPr>
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 </w:t>
      </w:r>
    </w:p>
    <w:p w:rsidR="0016567D" w:rsidRPr="003A6799" w:rsidRDefault="0016567D" w:rsidP="002C3D56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99">
        <w:rPr>
          <w:rFonts w:ascii="Times New Roman" w:hAnsi="Times New Roman" w:cs="Times New Roman"/>
          <w:sz w:val="28"/>
          <w:szCs w:val="28"/>
        </w:rPr>
        <w:t xml:space="preserve">выполнять контрольный осмотр транспортных средств перед выездом и при  выполнении поездки; </w:t>
      </w:r>
    </w:p>
    <w:p w:rsidR="0016567D" w:rsidRPr="003A6799" w:rsidRDefault="0016567D" w:rsidP="002C3D56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99">
        <w:rPr>
          <w:rFonts w:ascii="Times New Roman" w:hAnsi="Times New Roman" w:cs="Times New Roman"/>
          <w:sz w:val="28"/>
          <w:szCs w:val="28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16567D" w:rsidRPr="003A6799" w:rsidRDefault="0016567D" w:rsidP="002C3D56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99">
        <w:rPr>
          <w:rFonts w:ascii="Times New Roman" w:hAnsi="Times New Roman" w:cs="Times New Roman"/>
          <w:sz w:val="28"/>
          <w:szCs w:val="28"/>
        </w:rPr>
        <w:t xml:space="preserve">устранять возникшие во время эксплуатации транспортных средств мелкие  неисправности, не требующие разборки узлов и агрегатов, с соблюдением  требований техники безопасности; </w:t>
      </w:r>
    </w:p>
    <w:p w:rsidR="0016567D" w:rsidRPr="003A6799" w:rsidRDefault="0016567D" w:rsidP="002C3D56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99">
        <w:rPr>
          <w:rFonts w:ascii="Times New Roman" w:hAnsi="Times New Roman" w:cs="Times New Roman"/>
          <w:sz w:val="28"/>
          <w:szCs w:val="28"/>
        </w:rPr>
        <w:t>соблюдать режим труда и отдыха;</w:t>
      </w:r>
    </w:p>
    <w:p w:rsidR="0016567D" w:rsidRPr="003A6799" w:rsidRDefault="0016567D" w:rsidP="002C3D56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99">
        <w:rPr>
          <w:rFonts w:ascii="Times New Roman" w:hAnsi="Times New Roman" w:cs="Times New Roman"/>
          <w:sz w:val="28"/>
          <w:szCs w:val="28"/>
        </w:rPr>
        <w:t xml:space="preserve">обеспечивать прием, размещение, крепление и перевозку грузов, а также безопасную посадку, перевозку и высадку пассажиров; </w:t>
      </w:r>
    </w:p>
    <w:p w:rsidR="0016567D" w:rsidRDefault="0016567D" w:rsidP="002C3D56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0A1">
        <w:rPr>
          <w:rFonts w:ascii="Times New Roman" w:hAnsi="Times New Roman" w:cs="Times New Roman"/>
          <w:sz w:val="28"/>
          <w:szCs w:val="28"/>
        </w:rPr>
        <w:t>получать, оформлять и сдавать путеву</w:t>
      </w:r>
      <w:r>
        <w:rPr>
          <w:rFonts w:ascii="Times New Roman" w:hAnsi="Times New Roman" w:cs="Times New Roman"/>
          <w:sz w:val="28"/>
          <w:szCs w:val="28"/>
        </w:rPr>
        <w:t>ю и транспортную документацию;</w:t>
      </w:r>
    </w:p>
    <w:p w:rsidR="0016567D" w:rsidRDefault="0016567D" w:rsidP="002C3D56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59">
        <w:rPr>
          <w:rFonts w:ascii="Times New Roman" w:hAnsi="Times New Roman" w:cs="Times New Roman"/>
          <w:sz w:val="28"/>
          <w:szCs w:val="28"/>
        </w:rPr>
        <w:t>выполнять мероприятия по оказанию первой помощи пострадавшим в дорожно-транспортном происшествии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891859">
        <w:rPr>
          <w:rFonts w:ascii="Times New Roman" w:hAnsi="Times New Roman" w:cs="Times New Roman"/>
          <w:sz w:val="28"/>
          <w:szCs w:val="28"/>
        </w:rPr>
        <w:t>;</w:t>
      </w:r>
    </w:p>
    <w:p w:rsidR="0016567D" w:rsidRPr="003A6799" w:rsidRDefault="0016567D" w:rsidP="002C3D56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99">
        <w:rPr>
          <w:rFonts w:ascii="Times New Roman" w:hAnsi="Times New Roman" w:cs="Times New Roman"/>
          <w:sz w:val="28"/>
          <w:szCs w:val="28"/>
        </w:rPr>
        <w:t xml:space="preserve">соблюдать требования по транспортировке пострадавших; </w:t>
      </w:r>
    </w:p>
    <w:p w:rsidR="0016567D" w:rsidRDefault="0016567D" w:rsidP="002C3D56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99">
        <w:rPr>
          <w:rFonts w:ascii="Times New Roman" w:hAnsi="Times New Roman" w:cs="Times New Roman"/>
          <w:sz w:val="28"/>
          <w:szCs w:val="28"/>
        </w:rPr>
        <w:t>использовать средства пожаротушения;</w:t>
      </w:r>
    </w:p>
    <w:p w:rsidR="0016567D" w:rsidRPr="0016567D" w:rsidRDefault="0016567D" w:rsidP="002C3D56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7D">
        <w:rPr>
          <w:rFonts w:ascii="Times New Roman" w:hAnsi="Times New Roman" w:cs="Times New Roman"/>
          <w:sz w:val="28"/>
          <w:szCs w:val="28"/>
        </w:rPr>
        <w:t>совершенствовать свои навыки управления транспортным средством (составом транспортных средств)</w:t>
      </w:r>
      <w:r w:rsidRPr="001656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6567D">
        <w:rPr>
          <w:rFonts w:ascii="Times New Roman" w:hAnsi="Times New Roman" w:cs="Times New Roman"/>
          <w:sz w:val="28"/>
          <w:szCs w:val="28"/>
        </w:rPr>
        <w:t>;</w:t>
      </w:r>
    </w:p>
    <w:p w:rsidR="008706A4" w:rsidRPr="00762135" w:rsidRDefault="008706A4" w:rsidP="002C3D56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t>использовать средства пожаротушения;</w:t>
      </w:r>
    </w:p>
    <w:p w:rsidR="00B51A7B" w:rsidRPr="00762135" w:rsidRDefault="00B51A7B" w:rsidP="002C3D56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t>проводить текущий ремонт обслуживаемого оборудования;</w:t>
      </w:r>
    </w:p>
    <w:p w:rsidR="00B51A7B" w:rsidRPr="00762135" w:rsidRDefault="00B51A7B" w:rsidP="002C3D56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t>производить пуск и остановку топливно-раздаточных колонок;</w:t>
      </w:r>
    </w:p>
    <w:p w:rsidR="00B51A7B" w:rsidRPr="00762135" w:rsidRDefault="00B51A7B" w:rsidP="002C3D56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t>производить ручную заправку горючими и смазочными материалами транспортных и самоходных средств;</w:t>
      </w:r>
    </w:p>
    <w:p w:rsidR="00B51A7B" w:rsidRPr="00762135" w:rsidRDefault="00B51A7B" w:rsidP="002C3D56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t>производить заправку газобаллонного оборудования транспортных средств;</w:t>
      </w:r>
    </w:p>
    <w:p w:rsidR="00B51A7B" w:rsidRPr="00762135" w:rsidRDefault="00B51A7B" w:rsidP="002C3D56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lastRenderedPageBreak/>
        <w:t>производить заправку летательных аппаратов, судов и всевозможных установок;</w:t>
      </w:r>
    </w:p>
    <w:p w:rsidR="00B51A7B" w:rsidRPr="00762135" w:rsidRDefault="00B51A7B" w:rsidP="002C3D56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t>осуществлять транспортировку и хранение баллонов и сосудов со сжиженным газом;</w:t>
      </w:r>
    </w:p>
    <w:p w:rsidR="00B51A7B" w:rsidRPr="00762135" w:rsidRDefault="00B51A7B" w:rsidP="002C3D56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t>учитывать расход эксплуатационных материалов;</w:t>
      </w:r>
    </w:p>
    <w:p w:rsidR="00B51A7B" w:rsidRPr="00762135" w:rsidRDefault="00B51A7B" w:rsidP="002C3D56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t>проверять и применять средства пожаротушения;</w:t>
      </w:r>
    </w:p>
    <w:p w:rsidR="009F4DC1" w:rsidRPr="00B51A7B" w:rsidRDefault="00B51A7B" w:rsidP="002C3D56">
      <w:pPr>
        <w:pStyle w:val="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135">
        <w:rPr>
          <w:rFonts w:ascii="Times New Roman" w:hAnsi="Times New Roman" w:cs="Times New Roman"/>
          <w:sz w:val="28"/>
          <w:szCs w:val="28"/>
        </w:rPr>
        <w:t>вводить данные в персональную электронно-вычислительную машину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951" w:rsidRDefault="000C695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7640B" w:rsidRPr="004A5010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0D5A91" w:rsidRPr="000D5A91" w:rsidRDefault="000D5A91" w:rsidP="002C3D56">
      <w:pPr>
        <w:pStyle w:val="af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91">
        <w:rPr>
          <w:rFonts w:ascii="Times New Roman" w:hAnsi="Times New Roman" w:cs="Times New Roman"/>
          <w:sz w:val="28"/>
          <w:szCs w:val="28"/>
        </w:rPr>
        <w:t>средства метрологии, стандартизации и сертификации;</w:t>
      </w:r>
    </w:p>
    <w:p w:rsidR="000D5A91" w:rsidRPr="000D5A91" w:rsidRDefault="000D5A91" w:rsidP="002C3D56">
      <w:pPr>
        <w:pStyle w:val="af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91">
        <w:rPr>
          <w:rFonts w:ascii="Times New Roman" w:hAnsi="Times New Roman" w:cs="Times New Roman"/>
          <w:sz w:val="28"/>
          <w:szCs w:val="28"/>
        </w:rPr>
        <w:t>основные методы обработки автомобильных деталей;</w:t>
      </w:r>
    </w:p>
    <w:p w:rsidR="000D5A91" w:rsidRPr="000D5A91" w:rsidRDefault="000D5A91" w:rsidP="002C3D56">
      <w:pPr>
        <w:pStyle w:val="af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91">
        <w:rPr>
          <w:rFonts w:ascii="Times New Roman" w:hAnsi="Times New Roman" w:cs="Times New Roman"/>
          <w:sz w:val="28"/>
          <w:szCs w:val="28"/>
        </w:rPr>
        <w:t>устройство и конструктивные особенности обслуживаемых автомобилей;</w:t>
      </w:r>
    </w:p>
    <w:p w:rsidR="000D5A91" w:rsidRPr="000D5A91" w:rsidRDefault="000D5A91" w:rsidP="002C3D56">
      <w:pPr>
        <w:pStyle w:val="af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91">
        <w:rPr>
          <w:rFonts w:ascii="Times New Roman" w:hAnsi="Times New Roman" w:cs="Times New Roman"/>
          <w:sz w:val="28"/>
          <w:szCs w:val="28"/>
        </w:rPr>
        <w:t>назначение и взаимодействие основных узлов ремонтируемых автомобилей;</w:t>
      </w:r>
    </w:p>
    <w:p w:rsidR="000D5A91" w:rsidRPr="000D5A91" w:rsidRDefault="000D5A91" w:rsidP="002C3D56">
      <w:pPr>
        <w:pStyle w:val="af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91">
        <w:rPr>
          <w:rFonts w:ascii="Times New Roman" w:hAnsi="Times New Roman" w:cs="Times New Roman"/>
          <w:sz w:val="28"/>
          <w:szCs w:val="28"/>
        </w:rPr>
        <w:t>технические условия на регулировку и испытание отдельных механизмов виды и методы ремонта;</w:t>
      </w:r>
    </w:p>
    <w:p w:rsidR="000D5A91" w:rsidRPr="000D5A91" w:rsidRDefault="000D5A91" w:rsidP="002C3D56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32"/>
          <w:szCs w:val="28"/>
        </w:rPr>
      </w:pPr>
      <w:r w:rsidRPr="000D5A91">
        <w:rPr>
          <w:sz w:val="28"/>
          <w:szCs w:val="28"/>
        </w:rPr>
        <w:t>способы восстановления деталей;</w:t>
      </w:r>
    </w:p>
    <w:p w:rsidR="000D5A91" w:rsidRPr="0016567D" w:rsidRDefault="000D5A91" w:rsidP="002C3D56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32"/>
          <w:szCs w:val="28"/>
        </w:rPr>
      </w:pPr>
      <w:r w:rsidRPr="000D5A91">
        <w:rPr>
          <w:sz w:val="28"/>
          <w:szCs w:val="28"/>
        </w:rPr>
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</w:r>
    </w:p>
    <w:p w:rsidR="0016567D" w:rsidRPr="00891859" w:rsidRDefault="0016567D" w:rsidP="002C3D5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91859">
        <w:rPr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16567D" w:rsidRPr="00891859" w:rsidRDefault="0016567D" w:rsidP="002C3D56">
      <w:pPr>
        <w:pStyle w:val="ConsPlusNormal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59">
        <w:rPr>
          <w:rFonts w:ascii="Times New Roman" w:hAnsi="Times New Roman" w:cs="Times New Roman"/>
          <w:sz w:val="28"/>
          <w:szCs w:val="28"/>
        </w:rPr>
        <w:t>правила обязательного страхования гражданской ответственности владельцев транспортных средств</w:t>
      </w:r>
      <w:r w:rsidRPr="008918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1859">
        <w:rPr>
          <w:rFonts w:ascii="Times New Roman" w:hAnsi="Times New Roman" w:cs="Times New Roman"/>
          <w:sz w:val="28"/>
          <w:szCs w:val="28"/>
        </w:rPr>
        <w:t>;</w:t>
      </w:r>
    </w:p>
    <w:p w:rsidR="0016567D" w:rsidRPr="00891859" w:rsidRDefault="0016567D" w:rsidP="002C3D56">
      <w:pPr>
        <w:pStyle w:val="ConsPlusNormal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59">
        <w:rPr>
          <w:rFonts w:ascii="Times New Roman" w:hAnsi="Times New Roman" w:cs="Times New Roman"/>
          <w:sz w:val="28"/>
          <w:szCs w:val="28"/>
        </w:rPr>
        <w:t>цели и задачи управления системами «водитель-автомобиль-дорога» и «водитель-автомобиль»</w:t>
      </w:r>
      <w:r w:rsidRPr="00891859">
        <w:rPr>
          <w:rFonts w:ascii="Times New Roman" w:hAnsi="Times New Roman" w:cs="Times New Roman"/>
          <w:sz w:val="28"/>
          <w:szCs w:val="28"/>
          <w:vertAlign w:val="superscript"/>
        </w:rPr>
        <w:t xml:space="preserve"> 3</w:t>
      </w:r>
      <w:r w:rsidRPr="00891859">
        <w:rPr>
          <w:rFonts w:ascii="Times New Roman" w:hAnsi="Times New Roman" w:cs="Times New Roman"/>
          <w:sz w:val="28"/>
          <w:szCs w:val="28"/>
        </w:rPr>
        <w:t>;</w:t>
      </w:r>
    </w:p>
    <w:p w:rsidR="0016567D" w:rsidRPr="00891859" w:rsidRDefault="0016567D" w:rsidP="002C3D56">
      <w:pPr>
        <w:pStyle w:val="ConsPlusNormal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59">
        <w:rPr>
          <w:rFonts w:ascii="Times New Roman" w:hAnsi="Times New Roman" w:cs="Times New Roman"/>
          <w:sz w:val="28"/>
          <w:szCs w:val="28"/>
        </w:rPr>
        <w:t xml:space="preserve">особенности наблюдения </w:t>
      </w:r>
      <w:proofErr w:type="gramStart"/>
      <w:r w:rsidRPr="0089185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1859">
        <w:rPr>
          <w:rFonts w:ascii="Times New Roman" w:hAnsi="Times New Roman" w:cs="Times New Roman"/>
          <w:sz w:val="28"/>
          <w:szCs w:val="28"/>
        </w:rPr>
        <w:t xml:space="preserve"> дорожной обстановкой</w:t>
      </w:r>
      <w:r w:rsidRPr="008918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1859">
        <w:rPr>
          <w:rFonts w:ascii="Times New Roman" w:hAnsi="Times New Roman" w:cs="Times New Roman"/>
          <w:sz w:val="28"/>
          <w:szCs w:val="28"/>
        </w:rPr>
        <w:t>;</w:t>
      </w:r>
    </w:p>
    <w:p w:rsidR="0016567D" w:rsidRPr="00891859" w:rsidRDefault="0016567D" w:rsidP="002C3D56">
      <w:pPr>
        <w:pStyle w:val="ConsPlusNormal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59">
        <w:rPr>
          <w:rFonts w:ascii="Times New Roman" w:hAnsi="Times New Roman" w:cs="Times New Roman"/>
          <w:sz w:val="28"/>
          <w:szCs w:val="28"/>
        </w:rPr>
        <w:t>способы контроля безопасной дистанции и бокового интервала</w:t>
      </w:r>
      <w:r w:rsidRPr="008918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1859">
        <w:rPr>
          <w:rFonts w:ascii="Times New Roman" w:hAnsi="Times New Roman" w:cs="Times New Roman"/>
          <w:sz w:val="28"/>
          <w:szCs w:val="28"/>
        </w:rPr>
        <w:t>;</w:t>
      </w:r>
    </w:p>
    <w:p w:rsidR="0016567D" w:rsidRPr="00891859" w:rsidRDefault="0016567D" w:rsidP="002C3D56">
      <w:pPr>
        <w:pStyle w:val="ConsPlusNormal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59">
        <w:rPr>
          <w:rFonts w:ascii="Times New Roman" w:hAnsi="Times New Roman" w:cs="Times New Roman"/>
          <w:sz w:val="28"/>
          <w:szCs w:val="28"/>
        </w:rPr>
        <w:t xml:space="preserve">порядок вызова </w:t>
      </w:r>
      <w:proofErr w:type="gramStart"/>
      <w:r w:rsidRPr="00891859">
        <w:rPr>
          <w:rFonts w:ascii="Times New Roman" w:hAnsi="Times New Roman" w:cs="Times New Roman"/>
          <w:sz w:val="28"/>
          <w:szCs w:val="28"/>
        </w:rPr>
        <w:t>аварийных</w:t>
      </w:r>
      <w:proofErr w:type="gramEnd"/>
      <w:r w:rsidRPr="00891859">
        <w:rPr>
          <w:rFonts w:ascii="Times New Roman" w:hAnsi="Times New Roman" w:cs="Times New Roman"/>
          <w:sz w:val="28"/>
          <w:szCs w:val="28"/>
        </w:rPr>
        <w:t xml:space="preserve"> и спасательных служб</w:t>
      </w:r>
      <w:r w:rsidRPr="008918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1859">
        <w:rPr>
          <w:rFonts w:ascii="Times New Roman" w:hAnsi="Times New Roman" w:cs="Times New Roman"/>
          <w:sz w:val="28"/>
          <w:szCs w:val="28"/>
        </w:rPr>
        <w:t>;</w:t>
      </w:r>
    </w:p>
    <w:p w:rsidR="0016567D" w:rsidRPr="00891859" w:rsidRDefault="0016567D" w:rsidP="002C3D56">
      <w:pPr>
        <w:pStyle w:val="ConsPlusNormal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59">
        <w:rPr>
          <w:rFonts w:ascii="Times New Roman" w:hAnsi="Times New Roman" w:cs="Times New Roman"/>
          <w:sz w:val="28"/>
          <w:szCs w:val="28"/>
        </w:rPr>
        <w:t>основы обеспечения безопасности наиболее уязвимых участников дорожного движения: пешеходов, велосипедистов</w:t>
      </w:r>
      <w:r w:rsidRPr="008918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1859">
        <w:rPr>
          <w:rFonts w:ascii="Times New Roman" w:hAnsi="Times New Roman" w:cs="Times New Roman"/>
          <w:sz w:val="28"/>
          <w:szCs w:val="28"/>
        </w:rPr>
        <w:t>;</w:t>
      </w:r>
    </w:p>
    <w:p w:rsidR="0016567D" w:rsidRPr="00891859" w:rsidRDefault="0016567D" w:rsidP="002C3D56">
      <w:pPr>
        <w:pStyle w:val="ConsPlusNormal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59">
        <w:rPr>
          <w:rFonts w:ascii="Times New Roman" w:hAnsi="Times New Roman" w:cs="Times New Roman"/>
          <w:sz w:val="28"/>
          <w:szCs w:val="28"/>
        </w:rPr>
        <w:t>основы обеспечения детской пассажирской безопасности</w:t>
      </w:r>
      <w:r w:rsidRPr="008918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1859">
        <w:rPr>
          <w:rFonts w:ascii="Times New Roman" w:hAnsi="Times New Roman" w:cs="Times New Roman"/>
          <w:sz w:val="28"/>
          <w:szCs w:val="28"/>
        </w:rPr>
        <w:t>;</w:t>
      </w:r>
    </w:p>
    <w:p w:rsidR="0016567D" w:rsidRPr="00891859" w:rsidRDefault="0016567D" w:rsidP="002C3D56">
      <w:pPr>
        <w:pStyle w:val="ConsPlusNormal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59">
        <w:rPr>
          <w:rFonts w:ascii="Times New Roman" w:hAnsi="Times New Roman" w:cs="Times New Roman"/>
          <w:sz w:val="28"/>
          <w:szCs w:val="28"/>
        </w:rPr>
        <w:t>проблемы, связанные с нарушением правил дорожного движения водителями транспортных средств и их последствиями</w:t>
      </w:r>
      <w:r w:rsidRPr="008918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1859">
        <w:rPr>
          <w:rFonts w:ascii="Times New Roman" w:hAnsi="Times New Roman" w:cs="Times New Roman"/>
          <w:sz w:val="28"/>
          <w:szCs w:val="28"/>
        </w:rPr>
        <w:t>;</w:t>
      </w:r>
    </w:p>
    <w:p w:rsidR="0016567D" w:rsidRPr="00891859" w:rsidRDefault="0016567D" w:rsidP="002C3D5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91859">
        <w:rPr>
          <w:sz w:val="28"/>
          <w:szCs w:val="28"/>
        </w:rPr>
        <w:t xml:space="preserve">правила эксплуатации транспортных средств; правила перевозки грузов и пассажиров;  </w:t>
      </w:r>
    </w:p>
    <w:p w:rsidR="0016567D" w:rsidRPr="00891859" w:rsidRDefault="0016567D" w:rsidP="002C3D5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91859">
        <w:rPr>
          <w:sz w:val="28"/>
          <w:szCs w:val="28"/>
        </w:rPr>
        <w:lastRenderedPageBreak/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законодательством Российской Федерации;</w:t>
      </w:r>
    </w:p>
    <w:p w:rsidR="0016567D" w:rsidRPr="00891859" w:rsidRDefault="0016567D" w:rsidP="002C3D5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91859">
        <w:rPr>
          <w:sz w:val="28"/>
          <w:szCs w:val="28"/>
        </w:rPr>
        <w:t xml:space="preserve">назначение, расположение, принцип  действия основных механизмов и приборов   транспортных средств; </w:t>
      </w:r>
    </w:p>
    <w:p w:rsidR="0016567D" w:rsidRPr="00891859" w:rsidRDefault="0016567D" w:rsidP="002C3D5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91859">
        <w:rPr>
          <w:sz w:val="28"/>
          <w:szCs w:val="28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16567D" w:rsidRPr="00891859" w:rsidRDefault="0016567D" w:rsidP="002C3D5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91859">
        <w:rPr>
          <w:sz w:val="28"/>
          <w:szCs w:val="28"/>
        </w:rPr>
        <w:t xml:space="preserve">порядок выполнения контрольного осмотра транспортных средств перед поездкой и работ по его техническому обслуживанию; </w:t>
      </w:r>
    </w:p>
    <w:p w:rsidR="0016567D" w:rsidRPr="00891859" w:rsidRDefault="0016567D" w:rsidP="002C3D5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91859">
        <w:rPr>
          <w:sz w:val="28"/>
          <w:szCs w:val="28"/>
        </w:rPr>
        <w:t>перечень неисправностей и условий, при  которых запрещается эксплуатация  транспортных средств или их дальнейшее движение;</w:t>
      </w:r>
    </w:p>
    <w:p w:rsidR="0016567D" w:rsidRPr="00891859" w:rsidRDefault="0016567D" w:rsidP="002C3D5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91859">
        <w:rPr>
          <w:sz w:val="28"/>
          <w:szCs w:val="28"/>
        </w:rPr>
        <w:t xml:space="preserve">приемы устранения неисправностей и выполнения работ по техническому обслуживанию; </w:t>
      </w:r>
    </w:p>
    <w:p w:rsidR="0016567D" w:rsidRPr="00891859" w:rsidRDefault="0016567D" w:rsidP="002C3D5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91859">
        <w:rPr>
          <w:sz w:val="28"/>
          <w:szCs w:val="28"/>
        </w:rPr>
        <w:t xml:space="preserve">правила обращения эксплуатационными материалами; требования, предъявляемые к режиму труда и отдыха, правила и нормы охраны труда и  техники безопасности; </w:t>
      </w:r>
    </w:p>
    <w:p w:rsidR="0016567D" w:rsidRPr="00891859" w:rsidRDefault="0016567D" w:rsidP="002C3D5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91859">
        <w:rPr>
          <w:sz w:val="28"/>
          <w:szCs w:val="28"/>
        </w:rPr>
        <w:t xml:space="preserve">основы безопасного управления транспортными средствами; </w:t>
      </w:r>
    </w:p>
    <w:p w:rsidR="0016567D" w:rsidRPr="00891859" w:rsidRDefault="0016567D" w:rsidP="002C3D5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91859">
        <w:rPr>
          <w:sz w:val="28"/>
          <w:szCs w:val="28"/>
        </w:rPr>
        <w:t>порядок оформления путевой и товарно-транспортной документации порядок действий водителя в нештатных ситуациях; комплектацию аптечки, назначение и правила применения входящих в ее состав средств;</w:t>
      </w:r>
    </w:p>
    <w:p w:rsidR="0016567D" w:rsidRPr="00891859" w:rsidRDefault="0016567D" w:rsidP="002C3D56">
      <w:pPr>
        <w:pStyle w:val="ConsPlusNormal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59">
        <w:rPr>
          <w:rFonts w:ascii="Times New Roman" w:hAnsi="Times New Roman" w:cs="Times New Roman"/>
          <w:sz w:val="28"/>
          <w:szCs w:val="28"/>
        </w:rPr>
        <w:t>современные рекомендации по оказанию первой помощи</w:t>
      </w:r>
      <w:r w:rsidRPr="00891859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8918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567D" w:rsidRPr="00891859" w:rsidRDefault="0016567D" w:rsidP="002C3D56">
      <w:pPr>
        <w:pStyle w:val="ConsPlusNormal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59">
        <w:rPr>
          <w:rFonts w:ascii="Times New Roman" w:hAnsi="Times New Roman" w:cs="Times New Roman"/>
          <w:sz w:val="28"/>
          <w:szCs w:val="28"/>
        </w:rPr>
        <w:t>правовые аспекты (права, обязанности и ответственность) оказания первой помощи</w:t>
      </w:r>
      <w:proofErr w:type="gramStart"/>
      <w:r w:rsidRPr="0089185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891859">
        <w:rPr>
          <w:rFonts w:ascii="Times New Roman" w:hAnsi="Times New Roman" w:cs="Times New Roman"/>
          <w:sz w:val="28"/>
          <w:szCs w:val="28"/>
        </w:rPr>
        <w:t>;</w:t>
      </w:r>
    </w:p>
    <w:p w:rsidR="0016567D" w:rsidRPr="00891859" w:rsidRDefault="0016567D" w:rsidP="002C3D56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91859">
        <w:rPr>
          <w:sz w:val="28"/>
          <w:szCs w:val="28"/>
        </w:rPr>
        <w:t xml:space="preserve">приемы и последовательность действий по оказанию первой помощи пострадавшим при дорожно-транспортных происшествиях; </w:t>
      </w:r>
    </w:p>
    <w:p w:rsidR="0016567D" w:rsidRPr="00891859" w:rsidRDefault="0016567D" w:rsidP="002C3D56">
      <w:pPr>
        <w:pStyle w:val="ConsPlusNormal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59">
        <w:rPr>
          <w:rFonts w:ascii="Times New Roman" w:hAnsi="Times New Roman" w:cs="Times New Roman"/>
          <w:sz w:val="28"/>
          <w:szCs w:val="28"/>
        </w:rPr>
        <w:t>методики и последовательность действий по оказанию первой помощи;</w:t>
      </w:r>
    </w:p>
    <w:p w:rsidR="0016567D" w:rsidRPr="00891859" w:rsidRDefault="0016567D" w:rsidP="002C3D56">
      <w:pPr>
        <w:pStyle w:val="ConsPlusNormal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59">
        <w:rPr>
          <w:rFonts w:ascii="Times New Roman" w:hAnsi="Times New Roman" w:cs="Times New Roman"/>
          <w:sz w:val="28"/>
          <w:szCs w:val="28"/>
        </w:rPr>
        <w:t>состав аптечки первой помощи (автомобильной) и правила использования ее компонентов</w:t>
      </w:r>
      <w:proofErr w:type="gramStart"/>
      <w:r w:rsidRPr="0089185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891859">
        <w:rPr>
          <w:rFonts w:ascii="Times New Roman" w:hAnsi="Times New Roman" w:cs="Times New Roman"/>
          <w:sz w:val="28"/>
          <w:szCs w:val="28"/>
        </w:rPr>
        <w:t>;</w:t>
      </w:r>
    </w:p>
    <w:p w:rsidR="0016567D" w:rsidRPr="000D5A91" w:rsidRDefault="0016567D" w:rsidP="002C3D56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32"/>
          <w:szCs w:val="28"/>
        </w:rPr>
      </w:pPr>
      <w:r w:rsidRPr="00891859">
        <w:rPr>
          <w:sz w:val="28"/>
          <w:szCs w:val="28"/>
        </w:rPr>
        <w:t>правила применения средств пожаротушения</w:t>
      </w:r>
      <w:r>
        <w:rPr>
          <w:sz w:val="28"/>
          <w:szCs w:val="28"/>
        </w:rPr>
        <w:t>;</w:t>
      </w:r>
    </w:p>
    <w:p w:rsidR="000D5A91" w:rsidRPr="000D5A91" w:rsidRDefault="000D5A91" w:rsidP="002C3D56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32"/>
          <w:szCs w:val="28"/>
        </w:rPr>
      </w:pPr>
      <w:r w:rsidRPr="000D5A91">
        <w:rPr>
          <w:sz w:val="28"/>
          <w:szCs w:val="28"/>
        </w:rPr>
        <w:t>правила безопасности при эксплуатации заправочных станций сжиженного газа;</w:t>
      </w:r>
    </w:p>
    <w:p w:rsidR="000D5A91" w:rsidRPr="000D5A91" w:rsidRDefault="000D5A91" w:rsidP="002C3D56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32"/>
          <w:szCs w:val="28"/>
        </w:rPr>
      </w:pPr>
      <w:r w:rsidRPr="000D5A91">
        <w:rPr>
          <w:sz w:val="28"/>
          <w:szCs w:val="28"/>
        </w:rPr>
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</w:r>
    </w:p>
    <w:p w:rsidR="000D5A91" w:rsidRPr="000D5A91" w:rsidRDefault="000D5A91" w:rsidP="002C3D56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32"/>
          <w:szCs w:val="28"/>
        </w:rPr>
      </w:pPr>
      <w:r w:rsidRPr="000D5A91">
        <w:rPr>
          <w:sz w:val="28"/>
          <w:szCs w:val="28"/>
        </w:rPr>
        <w:lastRenderedPageBreak/>
        <w:t>конструкцию и правила эксплуатации автоматизированной системы отпуска нефтепродуктов;</w:t>
      </w:r>
    </w:p>
    <w:p w:rsidR="000D5A91" w:rsidRPr="000D5A91" w:rsidRDefault="000D5A91" w:rsidP="002C3D56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32"/>
          <w:szCs w:val="28"/>
        </w:rPr>
      </w:pPr>
      <w:r w:rsidRPr="000D5A91">
        <w:rPr>
          <w:sz w:val="28"/>
          <w:szCs w:val="28"/>
        </w:rPr>
        <w:t>правила проверки на точность и наладки узлов системы;</w:t>
      </w:r>
    </w:p>
    <w:p w:rsidR="000D5A91" w:rsidRPr="000D5A91" w:rsidRDefault="000D5A91" w:rsidP="002C3D56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32"/>
          <w:szCs w:val="28"/>
        </w:rPr>
      </w:pPr>
      <w:r w:rsidRPr="000D5A91">
        <w:rPr>
          <w:sz w:val="28"/>
          <w:szCs w:val="28"/>
        </w:rPr>
        <w:t>последовательность ведения процесса заправки транспортных средств</w:t>
      </w:r>
    </w:p>
    <w:p w:rsidR="000D5A91" w:rsidRPr="000D5A91" w:rsidRDefault="000D5A91" w:rsidP="002C3D56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32"/>
          <w:szCs w:val="28"/>
        </w:rPr>
      </w:pPr>
      <w:r w:rsidRPr="000D5A91">
        <w:rPr>
          <w:sz w:val="28"/>
          <w:szCs w:val="28"/>
        </w:rPr>
        <w:t>порядок отпуска и оплаты нефтепродуктов по платежным документам</w:t>
      </w:r>
    </w:p>
    <w:p w:rsidR="008430FF" w:rsidRDefault="008430FF" w:rsidP="00A16EF4">
      <w:pPr>
        <w:spacing w:line="276" w:lineRule="auto"/>
        <w:rPr>
          <w:b/>
          <w:sz w:val="28"/>
          <w:szCs w:val="28"/>
        </w:rPr>
      </w:pPr>
    </w:p>
    <w:p w:rsidR="00A16EF4" w:rsidRPr="00B15D73" w:rsidRDefault="00A16EF4" w:rsidP="00A16EF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B15D73">
        <w:rPr>
          <w:b/>
          <w:sz w:val="28"/>
          <w:szCs w:val="28"/>
        </w:rPr>
        <w:t xml:space="preserve">. </w:t>
      </w:r>
      <w:r w:rsidRPr="00B15D73">
        <w:rPr>
          <w:b/>
          <w:bCs/>
          <w:sz w:val="28"/>
        </w:rPr>
        <w:t>Формы государственной итоговой аттестации</w:t>
      </w:r>
    </w:p>
    <w:p w:rsidR="00AC42B3" w:rsidRDefault="00AC42B3" w:rsidP="00AC42B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25678">
        <w:rPr>
          <w:sz w:val="28"/>
          <w:szCs w:val="28"/>
        </w:rPr>
        <w:t>Формой государ</w:t>
      </w:r>
      <w:r>
        <w:rPr>
          <w:sz w:val="28"/>
          <w:szCs w:val="28"/>
        </w:rPr>
        <w:t xml:space="preserve">ственной итоговой аттестации </w:t>
      </w:r>
      <w:r w:rsidR="00DA7B9C">
        <w:rPr>
          <w:sz w:val="28"/>
          <w:szCs w:val="28"/>
        </w:rPr>
        <w:t xml:space="preserve">по </w:t>
      </w:r>
      <w:r w:rsidRPr="00525678">
        <w:rPr>
          <w:sz w:val="28"/>
          <w:szCs w:val="28"/>
        </w:rPr>
        <w:t>ППКРС</w:t>
      </w:r>
      <w:r w:rsidR="00DA7B9C">
        <w:rPr>
          <w:sz w:val="28"/>
          <w:szCs w:val="28"/>
        </w:rPr>
        <w:t xml:space="preserve">профессии СПО </w:t>
      </w:r>
      <w:r w:rsidR="002A6A40" w:rsidRPr="002A6A40">
        <w:rPr>
          <w:b/>
          <w:sz w:val="28"/>
          <w:szCs w:val="28"/>
        </w:rPr>
        <w:t xml:space="preserve">23.01.03. </w:t>
      </w:r>
      <w:r w:rsidR="00DA7B9C" w:rsidRPr="00DA7B9C">
        <w:rPr>
          <w:b/>
          <w:sz w:val="28"/>
          <w:szCs w:val="28"/>
        </w:rPr>
        <w:t>Автомеханик</w:t>
      </w:r>
      <w:r>
        <w:rPr>
          <w:sz w:val="28"/>
          <w:szCs w:val="28"/>
        </w:rPr>
        <w:t>являе</w:t>
      </w:r>
      <w:r w:rsidRPr="00525678">
        <w:rPr>
          <w:sz w:val="28"/>
          <w:szCs w:val="28"/>
        </w:rPr>
        <w:t>тся защита выпускной квалификационной работы.</w:t>
      </w:r>
    </w:p>
    <w:p w:rsidR="00A16EF4" w:rsidRPr="00947B97" w:rsidRDefault="00A16EF4" w:rsidP="000D5A9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47B97">
        <w:rPr>
          <w:sz w:val="28"/>
          <w:szCs w:val="28"/>
        </w:rPr>
        <w:t>Выпускная квалификационная работа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</w:t>
      </w:r>
    </w:p>
    <w:p w:rsidR="0082100E" w:rsidRDefault="00A16EF4" w:rsidP="00286362">
      <w:pPr>
        <w:spacing w:line="276" w:lineRule="auto"/>
        <w:ind w:firstLine="709"/>
        <w:jc w:val="both"/>
        <w:rPr>
          <w:sz w:val="28"/>
          <w:szCs w:val="28"/>
        </w:rPr>
      </w:pPr>
      <w:r w:rsidRPr="000D5A91">
        <w:rPr>
          <w:sz w:val="28"/>
          <w:szCs w:val="28"/>
        </w:rPr>
        <w:t>Выпускная квалификационная раб</w:t>
      </w:r>
      <w:r w:rsidR="000D5A91" w:rsidRPr="000D5A91">
        <w:rPr>
          <w:sz w:val="28"/>
          <w:szCs w:val="28"/>
        </w:rPr>
        <w:t>ота выполняется в виде выпускных практических квалификационных работ по видам профессиональной деятельности</w:t>
      </w:r>
      <w:r w:rsidR="000D5A91">
        <w:rPr>
          <w:sz w:val="28"/>
          <w:szCs w:val="28"/>
        </w:rPr>
        <w:t>:</w:t>
      </w:r>
    </w:p>
    <w:p w:rsidR="0082100E" w:rsidRDefault="000D5A91" w:rsidP="002C3D56">
      <w:pPr>
        <w:pStyle w:val="ad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82100E">
        <w:rPr>
          <w:sz w:val="28"/>
          <w:szCs w:val="28"/>
        </w:rPr>
        <w:t>техническое обслуживание и ремонт автотранспорта</w:t>
      </w:r>
      <w:r w:rsidR="0082100E">
        <w:rPr>
          <w:sz w:val="28"/>
          <w:szCs w:val="28"/>
        </w:rPr>
        <w:t>,</w:t>
      </w:r>
    </w:p>
    <w:p w:rsidR="00DA7B9C" w:rsidRDefault="00DA7B9C" w:rsidP="002C3D56">
      <w:pPr>
        <w:pStyle w:val="ad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транспортировка грузов и перевозка пассажиров;</w:t>
      </w:r>
    </w:p>
    <w:p w:rsidR="0082100E" w:rsidRDefault="00286362" w:rsidP="002C3D56">
      <w:pPr>
        <w:pStyle w:val="ad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82100E">
        <w:rPr>
          <w:sz w:val="28"/>
          <w:szCs w:val="28"/>
        </w:rPr>
        <w:t xml:space="preserve">заправка транспортных средств горючими и смазочными материалами, </w:t>
      </w:r>
    </w:p>
    <w:p w:rsidR="00A16EF4" w:rsidRDefault="00286362" w:rsidP="0082100E">
      <w:pPr>
        <w:spacing w:line="276" w:lineRule="auto"/>
        <w:jc w:val="both"/>
        <w:rPr>
          <w:sz w:val="28"/>
          <w:szCs w:val="28"/>
        </w:rPr>
      </w:pPr>
      <w:r w:rsidRPr="0082100E">
        <w:rPr>
          <w:sz w:val="28"/>
          <w:szCs w:val="28"/>
        </w:rPr>
        <w:t>а так же</w:t>
      </w:r>
      <w:r w:rsidR="00A16EF4" w:rsidRPr="0082100E">
        <w:rPr>
          <w:sz w:val="28"/>
          <w:szCs w:val="28"/>
        </w:rPr>
        <w:t xml:space="preserve"> письменной экзаменационной работы.</w:t>
      </w:r>
    </w:p>
    <w:p w:rsidR="004A1FA5" w:rsidRDefault="004A1FA5" w:rsidP="007F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A16EF4" w:rsidRDefault="00E34F02" w:rsidP="00F5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16EF4">
        <w:rPr>
          <w:b/>
          <w:sz w:val="28"/>
          <w:szCs w:val="28"/>
        </w:rPr>
        <w:t>4. Рекомендуемое количество часов</w:t>
      </w:r>
      <w:r w:rsidR="00A16EF4" w:rsidRPr="00A16EF4">
        <w:rPr>
          <w:b/>
          <w:sz w:val="28"/>
          <w:szCs w:val="28"/>
        </w:rPr>
        <w:t xml:space="preserve"> и сроки, отводимые на государственную итоговую аттестацию</w:t>
      </w:r>
      <w:r w:rsidR="00D12CD3">
        <w:rPr>
          <w:b/>
          <w:sz w:val="28"/>
          <w:szCs w:val="28"/>
        </w:rPr>
        <w:t>.</w:t>
      </w:r>
    </w:p>
    <w:p w:rsidR="00D12CD3" w:rsidRPr="00F5020C" w:rsidRDefault="00F5020C" w:rsidP="00F5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F5020C">
        <w:rPr>
          <w:sz w:val="28"/>
          <w:szCs w:val="28"/>
        </w:rPr>
        <w:t>Рекомендуемое количество часов на</w:t>
      </w:r>
      <w:r>
        <w:rPr>
          <w:sz w:val="28"/>
          <w:szCs w:val="28"/>
        </w:rPr>
        <w:t xml:space="preserve"> выполнение и защиту выпускной квалификационной работы</w:t>
      </w:r>
      <w:r w:rsidRPr="00F5020C">
        <w:rPr>
          <w:sz w:val="28"/>
          <w:szCs w:val="28"/>
        </w:rPr>
        <w:t>:</w:t>
      </w:r>
    </w:p>
    <w:p w:rsidR="0077640B" w:rsidRPr="004415ED" w:rsidRDefault="0077640B" w:rsidP="00F50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 w:rsidR="004A5010">
        <w:rPr>
          <w:sz w:val="28"/>
          <w:szCs w:val="28"/>
        </w:rPr>
        <w:t xml:space="preserve">– </w:t>
      </w:r>
      <w:r w:rsidR="00D82619" w:rsidRPr="00D82619">
        <w:rPr>
          <w:sz w:val="28"/>
          <w:szCs w:val="28"/>
        </w:rPr>
        <w:t>1</w:t>
      </w:r>
      <w:r w:rsidR="005035E4">
        <w:rPr>
          <w:sz w:val="28"/>
          <w:szCs w:val="28"/>
        </w:rPr>
        <w:t>00</w:t>
      </w:r>
      <w:r w:rsidRPr="004415ED">
        <w:rPr>
          <w:sz w:val="28"/>
          <w:szCs w:val="28"/>
        </w:rPr>
        <w:t xml:space="preserve"> часов</w:t>
      </w:r>
      <w:r w:rsidR="004A5010">
        <w:rPr>
          <w:sz w:val="28"/>
          <w:szCs w:val="28"/>
        </w:rPr>
        <w:t>, в том числе:</w:t>
      </w:r>
    </w:p>
    <w:p w:rsidR="0077640B" w:rsidRDefault="008C1CBF" w:rsidP="009F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firstLine="1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письменной экзаменационной</w:t>
      </w:r>
      <w:r w:rsidR="004740BF">
        <w:rPr>
          <w:sz w:val="28"/>
          <w:szCs w:val="28"/>
        </w:rPr>
        <w:t xml:space="preserve"> работы</w:t>
      </w:r>
      <w:r w:rsidR="004A5010">
        <w:rPr>
          <w:sz w:val="28"/>
          <w:szCs w:val="28"/>
        </w:rPr>
        <w:t xml:space="preserve">– </w:t>
      </w:r>
      <w:r w:rsidR="00AF7073">
        <w:rPr>
          <w:sz w:val="28"/>
          <w:szCs w:val="28"/>
        </w:rPr>
        <w:t>94</w:t>
      </w:r>
      <w:r w:rsidR="002A0A48">
        <w:rPr>
          <w:sz w:val="28"/>
          <w:szCs w:val="28"/>
        </w:rPr>
        <w:t xml:space="preserve"> часов</w:t>
      </w:r>
      <w:r w:rsidR="0077640B" w:rsidRPr="004415ED">
        <w:rPr>
          <w:sz w:val="28"/>
          <w:szCs w:val="28"/>
        </w:rPr>
        <w:t>;</w:t>
      </w:r>
    </w:p>
    <w:p w:rsidR="007F3747" w:rsidRDefault="007F3747" w:rsidP="009F3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 w:firstLine="1"/>
        <w:jc w:val="both"/>
        <w:rPr>
          <w:sz w:val="28"/>
          <w:szCs w:val="28"/>
        </w:rPr>
      </w:pPr>
      <w:r w:rsidRPr="008430FF">
        <w:rPr>
          <w:sz w:val="28"/>
          <w:szCs w:val="28"/>
        </w:rPr>
        <w:t>защита выпускной квалификационной работы– 6 часов.</w:t>
      </w:r>
    </w:p>
    <w:p w:rsidR="00314086" w:rsidRDefault="00314086" w:rsidP="00F502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Количествоконсультаций определяется </w:t>
      </w:r>
      <w:r w:rsidR="00A6640D">
        <w:rPr>
          <w:sz w:val="28"/>
          <w:szCs w:val="28"/>
        </w:rPr>
        <w:t>из расчета:</w:t>
      </w:r>
      <w:r>
        <w:rPr>
          <w:sz w:val="28"/>
          <w:szCs w:val="28"/>
        </w:rPr>
        <w:t xml:space="preserve"> 2 часа на одного обучающегося</w:t>
      </w:r>
      <w:r w:rsidR="007F201F">
        <w:rPr>
          <w:sz w:val="28"/>
          <w:szCs w:val="28"/>
        </w:rPr>
        <w:t>, но не более 50 часов</w:t>
      </w:r>
      <w:r>
        <w:rPr>
          <w:sz w:val="28"/>
          <w:szCs w:val="28"/>
        </w:rPr>
        <w:t>.</w:t>
      </w:r>
    </w:p>
    <w:p w:rsidR="005035E4" w:rsidRPr="00C91CE9" w:rsidRDefault="00F5020C" w:rsidP="005035E4">
      <w:pPr>
        <w:spacing w:line="276" w:lineRule="auto"/>
        <w:ind w:firstLine="709"/>
        <w:jc w:val="both"/>
      </w:pPr>
      <w:r>
        <w:rPr>
          <w:sz w:val="28"/>
          <w:szCs w:val="28"/>
        </w:rPr>
        <w:t>Сроки выполнения выпускной квалификационной работы</w:t>
      </w:r>
      <w:r w:rsidR="00D12CD3" w:rsidRPr="00E45908">
        <w:rPr>
          <w:sz w:val="28"/>
          <w:szCs w:val="28"/>
        </w:rPr>
        <w:t xml:space="preserve"> (начало-окончание) определяются рабочим учебным планом</w:t>
      </w:r>
      <w:r w:rsidRPr="00F5020C">
        <w:rPr>
          <w:sz w:val="28"/>
          <w:szCs w:val="28"/>
        </w:rPr>
        <w:t xml:space="preserve">государственного образовательного учреждения </w:t>
      </w:r>
      <w:r w:rsidR="004379AE">
        <w:rPr>
          <w:sz w:val="28"/>
          <w:szCs w:val="28"/>
        </w:rPr>
        <w:t xml:space="preserve">среднего </w:t>
      </w:r>
      <w:r w:rsidRPr="00F5020C">
        <w:rPr>
          <w:sz w:val="28"/>
          <w:szCs w:val="28"/>
        </w:rPr>
        <w:t>профессионального образования Яро</w:t>
      </w:r>
      <w:r>
        <w:rPr>
          <w:sz w:val="28"/>
          <w:szCs w:val="28"/>
        </w:rPr>
        <w:t xml:space="preserve">славской области </w:t>
      </w:r>
      <w:r w:rsidR="004379AE">
        <w:rPr>
          <w:sz w:val="28"/>
          <w:szCs w:val="28"/>
        </w:rPr>
        <w:t xml:space="preserve">Переславского политехнического техникума </w:t>
      </w:r>
      <w:r w:rsidR="00C06EC5">
        <w:rPr>
          <w:sz w:val="28"/>
          <w:szCs w:val="28"/>
        </w:rPr>
        <w:t>по профессии среднего</w:t>
      </w:r>
      <w:r w:rsidRPr="00F5020C">
        <w:rPr>
          <w:sz w:val="28"/>
          <w:szCs w:val="28"/>
        </w:rPr>
        <w:t xml:space="preserve"> проф</w:t>
      </w:r>
      <w:r w:rsidR="00D11E4A">
        <w:rPr>
          <w:sz w:val="28"/>
          <w:szCs w:val="28"/>
        </w:rPr>
        <w:t>ессионального образования 190631.01 Автомеханик</w:t>
      </w:r>
      <w:r w:rsidR="00D12CD3" w:rsidRPr="00E45908">
        <w:rPr>
          <w:sz w:val="28"/>
          <w:szCs w:val="28"/>
        </w:rPr>
        <w:t>, календарным  графиком о</w:t>
      </w:r>
      <w:r>
        <w:rPr>
          <w:sz w:val="28"/>
          <w:szCs w:val="28"/>
        </w:rPr>
        <w:t>бразовательного процесса и государственной итоговой аттестации образовательного учреждения, графиком выполнения письменной экзаменационной работы</w:t>
      </w:r>
      <w:r w:rsidR="00D12CD3" w:rsidRPr="00E45908">
        <w:rPr>
          <w:sz w:val="28"/>
          <w:szCs w:val="28"/>
        </w:rPr>
        <w:t>, с</w:t>
      </w:r>
      <w:r>
        <w:rPr>
          <w:sz w:val="28"/>
          <w:szCs w:val="28"/>
        </w:rPr>
        <w:t>оставляемым руководителем</w:t>
      </w:r>
      <w:r w:rsidR="00D12CD3" w:rsidRPr="00E45908">
        <w:rPr>
          <w:sz w:val="28"/>
          <w:szCs w:val="28"/>
        </w:rPr>
        <w:t>.</w:t>
      </w:r>
    </w:p>
    <w:p w:rsidR="0077640B" w:rsidRPr="004415ED" w:rsidRDefault="0077640B" w:rsidP="007F37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2. результаты о</w:t>
      </w:r>
      <w:r w:rsidR="00D11E4A">
        <w:rPr>
          <w:b/>
          <w:caps/>
          <w:sz w:val="28"/>
          <w:szCs w:val="28"/>
        </w:rPr>
        <w:t>своения Программы подготовки квалифицированных рабочих и служащих</w:t>
      </w:r>
    </w:p>
    <w:p w:rsidR="0077640B" w:rsidRPr="004415ED" w:rsidRDefault="0077640B" w:rsidP="007F3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16"/>
          <w:szCs w:val="16"/>
        </w:rPr>
      </w:pPr>
    </w:p>
    <w:p w:rsidR="00D11E4A" w:rsidRDefault="0077640B" w:rsidP="00222471">
      <w:pPr>
        <w:spacing w:line="276" w:lineRule="auto"/>
        <w:ind w:firstLine="709"/>
        <w:jc w:val="both"/>
        <w:rPr>
          <w:sz w:val="28"/>
          <w:szCs w:val="28"/>
        </w:rPr>
      </w:pPr>
      <w:r w:rsidRPr="007F3747">
        <w:rPr>
          <w:sz w:val="28"/>
          <w:szCs w:val="28"/>
        </w:rPr>
        <w:t xml:space="preserve">Результатом освоения </w:t>
      </w:r>
      <w:r w:rsidR="00826188">
        <w:rPr>
          <w:sz w:val="28"/>
          <w:szCs w:val="28"/>
        </w:rPr>
        <w:t>ППКРС</w:t>
      </w:r>
      <w:r w:rsidRPr="007F3747">
        <w:rPr>
          <w:sz w:val="28"/>
          <w:szCs w:val="28"/>
        </w:rPr>
        <w:t>являе</w:t>
      </w:r>
      <w:r w:rsidR="007F3747" w:rsidRPr="007F3747">
        <w:rPr>
          <w:sz w:val="28"/>
          <w:szCs w:val="28"/>
        </w:rPr>
        <w:t>тся овладение обучающимися видами</w:t>
      </w:r>
      <w:r w:rsidRPr="007F3747">
        <w:rPr>
          <w:sz w:val="28"/>
          <w:szCs w:val="28"/>
        </w:rPr>
        <w:t xml:space="preserve"> профессиональной д</w:t>
      </w:r>
      <w:r w:rsidR="007F3747" w:rsidRPr="007F3747">
        <w:rPr>
          <w:sz w:val="28"/>
          <w:szCs w:val="28"/>
        </w:rPr>
        <w:t>еятельности</w:t>
      </w:r>
      <w:r w:rsidR="007F3747">
        <w:rPr>
          <w:sz w:val="28"/>
          <w:szCs w:val="28"/>
        </w:rPr>
        <w:t>:</w:t>
      </w:r>
    </w:p>
    <w:p w:rsidR="00146026" w:rsidRPr="00942405" w:rsidRDefault="00146026" w:rsidP="002C3D56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42405">
        <w:rPr>
          <w:sz w:val="28"/>
          <w:szCs w:val="28"/>
        </w:rPr>
        <w:t xml:space="preserve">ехническое обслуживание и ремонт </w:t>
      </w:r>
      <w:r>
        <w:rPr>
          <w:sz w:val="28"/>
          <w:szCs w:val="28"/>
        </w:rPr>
        <w:t>автотранспорта,</w:t>
      </w:r>
    </w:p>
    <w:p w:rsidR="00146026" w:rsidRPr="00942405" w:rsidRDefault="00146026" w:rsidP="002C3D56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42405">
        <w:rPr>
          <w:sz w:val="28"/>
          <w:szCs w:val="28"/>
        </w:rPr>
        <w:t>ранспортировк</w:t>
      </w:r>
      <w:r>
        <w:rPr>
          <w:sz w:val="28"/>
          <w:szCs w:val="28"/>
        </w:rPr>
        <w:t>а грузов и перевозка пассажиров</w:t>
      </w:r>
      <w:r w:rsidR="00E91EAE">
        <w:rPr>
          <w:sz w:val="28"/>
          <w:szCs w:val="28"/>
        </w:rPr>
        <w:t>,</w:t>
      </w:r>
    </w:p>
    <w:p w:rsidR="00146026" w:rsidRPr="00146026" w:rsidRDefault="00146026" w:rsidP="002C3D56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42405">
        <w:rPr>
          <w:sz w:val="28"/>
          <w:szCs w:val="28"/>
        </w:rPr>
        <w:t>аправка транспортных средств горючими и смазочными материалами</w:t>
      </w:r>
      <w:r w:rsidRPr="00942405">
        <w:rPr>
          <w:rFonts w:cstheme="minorHAnsi"/>
          <w:color w:val="000000"/>
          <w:sz w:val="28"/>
          <w:szCs w:val="28"/>
        </w:rPr>
        <w:t>,</w:t>
      </w:r>
    </w:p>
    <w:p w:rsidR="0077640B" w:rsidRPr="004415ED" w:rsidRDefault="0077640B" w:rsidP="00146026">
      <w:pPr>
        <w:spacing w:line="276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 том числе профессиональными (ПК) </w:t>
      </w:r>
      <w:r w:rsidR="00E34F02">
        <w:rPr>
          <w:sz w:val="28"/>
          <w:szCs w:val="28"/>
        </w:rPr>
        <w:t>и общими (ОК) компетенциями: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77640B" w:rsidRPr="004415E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7640B" w:rsidRPr="004415E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4415ED" w:rsidRDefault="007F3747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Pr="00E601DA">
              <w:rPr>
                <w:rFonts w:cstheme="minorHAnsi"/>
                <w:color w:val="00001E"/>
                <w:sz w:val="28"/>
              </w:rPr>
              <w:t>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7F3747" w:rsidRDefault="00E91EAE" w:rsidP="007F37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8"/>
              </w:rPr>
            </w:pPr>
            <w:r w:rsidRPr="00762135">
              <w:rPr>
                <w:sz w:val="28"/>
                <w:szCs w:val="28"/>
              </w:rPr>
              <w:t>Диагностировать автомобиль, его агрегаты и системы.</w:t>
            </w:r>
          </w:p>
        </w:tc>
      </w:tr>
      <w:tr w:rsidR="0077640B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4415ED" w:rsidRDefault="007F3747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>
              <w:rPr>
                <w:rFonts w:cstheme="minorHAnsi"/>
                <w:color w:val="000000"/>
                <w:sz w:val="28"/>
              </w:rPr>
              <w:t>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222471" w:rsidRDefault="00E91EAE" w:rsidP="002224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8"/>
              </w:rPr>
            </w:pPr>
            <w:r w:rsidRPr="00762135">
              <w:rPr>
                <w:sz w:val="28"/>
                <w:szCs w:val="28"/>
              </w:rPr>
              <w:t>Выполнять работы по различным видам технического обслуживания.</w:t>
            </w:r>
          </w:p>
        </w:tc>
      </w:tr>
      <w:tr w:rsidR="0077640B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4415ED" w:rsidRDefault="0077640B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 w:rsidR="00222471" w:rsidRPr="00E601DA">
              <w:rPr>
                <w:rFonts w:cstheme="minorHAnsi"/>
                <w:color w:val="000000"/>
                <w:sz w:val="28"/>
              </w:rPr>
              <w:t>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E91EAE" w:rsidRDefault="00E91EAE" w:rsidP="00E91EAE">
            <w:pPr>
              <w:rPr>
                <w:sz w:val="28"/>
                <w:szCs w:val="28"/>
              </w:rPr>
            </w:pPr>
            <w:r w:rsidRPr="00762135">
              <w:rPr>
                <w:sz w:val="28"/>
                <w:szCs w:val="28"/>
              </w:rPr>
              <w:t>Разбирать, собирать узлы и агрегаты автомобиля и устранять неисправности.</w:t>
            </w:r>
          </w:p>
        </w:tc>
      </w:tr>
      <w:tr w:rsidR="00222471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71" w:rsidRPr="004415ED" w:rsidRDefault="00222471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color w:val="00001E"/>
                <w:sz w:val="28"/>
              </w:rPr>
              <w:t xml:space="preserve">ПК </w:t>
            </w:r>
            <w:r w:rsidRPr="00E601DA">
              <w:rPr>
                <w:rFonts w:cstheme="minorHAnsi"/>
                <w:color w:val="00001E"/>
                <w:sz w:val="28"/>
              </w:rPr>
              <w:t>1</w:t>
            </w:r>
            <w:r w:rsidRPr="00E601DA">
              <w:rPr>
                <w:rFonts w:cstheme="minorHAnsi"/>
                <w:color w:val="000000"/>
                <w:sz w:val="28"/>
              </w:rPr>
              <w:t>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2471" w:rsidRPr="00222471" w:rsidRDefault="00E91EAE" w:rsidP="002224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8"/>
              </w:rPr>
            </w:pPr>
            <w:r w:rsidRPr="00762135">
              <w:rPr>
                <w:sz w:val="28"/>
                <w:szCs w:val="28"/>
              </w:rPr>
              <w:t>Оформлять отчетную документацию по техническому обслуживанию.</w:t>
            </w:r>
          </w:p>
        </w:tc>
      </w:tr>
      <w:tr w:rsidR="00222471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71" w:rsidRPr="004415ED" w:rsidRDefault="00222471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2471" w:rsidRPr="00222471" w:rsidRDefault="00E91EAE" w:rsidP="002224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8"/>
              </w:rPr>
            </w:pPr>
            <w:r w:rsidRPr="00762135">
              <w:rPr>
                <w:sz w:val="28"/>
                <w:szCs w:val="28"/>
              </w:rPr>
              <w:t>Упр</w:t>
            </w:r>
            <w:r>
              <w:rPr>
                <w:sz w:val="28"/>
                <w:szCs w:val="28"/>
              </w:rPr>
              <w:t>авлять автомобилями категорий «В» и «С»</w:t>
            </w:r>
            <w:r w:rsidRPr="00762135">
              <w:rPr>
                <w:sz w:val="28"/>
                <w:szCs w:val="28"/>
              </w:rPr>
              <w:t>.</w:t>
            </w:r>
          </w:p>
        </w:tc>
      </w:tr>
      <w:tr w:rsidR="00222471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71" w:rsidRPr="004415ED" w:rsidRDefault="00222471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2471" w:rsidRPr="00222471" w:rsidRDefault="00E91EAE" w:rsidP="002224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8"/>
              </w:rPr>
            </w:pPr>
            <w:r w:rsidRPr="00762135">
              <w:rPr>
                <w:sz w:val="28"/>
                <w:szCs w:val="28"/>
              </w:rPr>
              <w:t>Выполнять работы по транспортировке грузов и перевозке пассажиров.</w:t>
            </w:r>
          </w:p>
        </w:tc>
      </w:tr>
      <w:tr w:rsidR="00222471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71" w:rsidRPr="004415ED" w:rsidRDefault="00222471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2471" w:rsidRPr="00E91EAE" w:rsidRDefault="00E91EAE" w:rsidP="00E91EAE">
            <w:pPr>
              <w:rPr>
                <w:sz w:val="28"/>
                <w:szCs w:val="28"/>
              </w:rPr>
            </w:pPr>
            <w:r w:rsidRPr="00762135">
              <w:rPr>
                <w:sz w:val="28"/>
                <w:szCs w:val="28"/>
              </w:rPr>
              <w:t>Осуществлять техническое обслуживание транспортных сре</w:t>
            </w:r>
            <w:proofErr w:type="gramStart"/>
            <w:r w:rsidRPr="00762135">
              <w:rPr>
                <w:sz w:val="28"/>
                <w:szCs w:val="28"/>
              </w:rPr>
              <w:t>дств в п</w:t>
            </w:r>
            <w:proofErr w:type="gramEnd"/>
            <w:r w:rsidRPr="00762135">
              <w:rPr>
                <w:sz w:val="28"/>
                <w:szCs w:val="28"/>
              </w:rPr>
              <w:t>ути следования.</w:t>
            </w:r>
          </w:p>
        </w:tc>
      </w:tr>
      <w:tr w:rsidR="00222471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71" w:rsidRPr="004415ED" w:rsidRDefault="00222471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2471" w:rsidRPr="00222471" w:rsidRDefault="00E91EAE" w:rsidP="002224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8"/>
              </w:rPr>
            </w:pPr>
            <w:r w:rsidRPr="00762135">
              <w:rPr>
                <w:sz w:val="28"/>
                <w:szCs w:val="28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222471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71" w:rsidRPr="004415ED" w:rsidRDefault="00222471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2471" w:rsidRPr="00E601DA" w:rsidRDefault="00E91EAE" w:rsidP="002224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8"/>
              </w:rPr>
            </w:pPr>
            <w:r w:rsidRPr="00762135">
              <w:rPr>
                <w:sz w:val="28"/>
                <w:szCs w:val="28"/>
              </w:rPr>
              <w:t>Работать с документацией установленной формы.</w:t>
            </w:r>
          </w:p>
        </w:tc>
      </w:tr>
      <w:tr w:rsidR="00E91EAE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AE" w:rsidRDefault="00E91EAE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1EAE" w:rsidRPr="00762135" w:rsidRDefault="00E91EAE" w:rsidP="002224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62135">
              <w:rPr>
                <w:sz w:val="28"/>
                <w:szCs w:val="28"/>
              </w:rPr>
              <w:t>Проводить первоочередные мероприятия на месте дорожно-транспортного происшествия.</w:t>
            </w:r>
          </w:p>
        </w:tc>
      </w:tr>
      <w:tr w:rsidR="00E91EAE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AE" w:rsidRPr="004415ED" w:rsidRDefault="00E91EAE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1EAE" w:rsidRPr="00762135" w:rsidRDefault="00E91EAE" w:rsidP="002224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62135">
              <w:rPr>
                <w:sz w:val="28"/>
                <w:szCs w:val="28"/>
              </w:rPr>
              <w:t>Производить заправку горючими и смазочными материалами транспортных средств на заправочных станциях.</w:t>
            </w:r>
          </w:p>
        </w:tc>
      </w:tr>
      <w:tr w:rsidR="00E91EAE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AE" w:rsidRPr="004415ED" w:rsidRDefault="00E91EAE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1EAE" w:rsidRPr="00762135" w:rsidRDefault="00E91EAE" w:rsidP="00E91EAE">
            <w:pPr>
              <w:rPr>
                <w:sz w:val="28"/>
                <w:szCs w:val="28"/>
              </w:rPr>
            </w:pPr>
            <w:r w:rsidRPr="00762135">
              <w:rPr>
                <w:sz w:val="28"/>
                <w:szCs w:val="28"/>
              </w:rPr>
              <w:t>Проводить технический осмотр и ремонт оборудования заправочных станций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E91EAE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AE" w:rsidRPr="004415ED" w:rsidRDefault="00E91EAE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1EAE" w:rsidRPr="00762135" w:rsidRDefault="00E91EAE" w:rsidP="002224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62135">
              <w:rPr>
                <w:sz w:val="28"/>
                <w:szCs w:val="28"/>
              </w:rPr>
              <w:t>Вести и оформлять учетно-отчетную и планирующую документацию.</w:t>
            </w:r>
          </w:p>
        </w:tc>
      </w:tr>
      <w:tr w:rsidR="00222471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71" w:rsidRPr="004415ED" w:rsidRDefault="00222471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 w:rsidR="009F22F3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2471" w:rsidRPr="00E91EAE" w:rsidRDefault="00E91EAE" w:rsidP="00E91EAE">
            <w:pPr>
              <w:rPr>
                <w:sz w:val="28"/>
                <w:szCs w:val="28"/>
              </w:rPr>
            </w:pPr>
            <w:r w:rsidRPr="00762135">
              <w:rPr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77640B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4415ED" w:rsidRDefault="0077640B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 w:rsidR="009F22F3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9F22F3" w:rsidRDefault="00E91EAE" w:rsidP="009F22F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762135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7640B" w:rsidRPr="004415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4415ED" w:rsidRDefault="0077640B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 w:rsidR="009F22F3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9F22F3" w:rsidRDefault="00E91EAE" w:rsidP="009F22F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762135">
              <w:rPr>
                <w:sz w:val="28"/>
                <w:szCs w:val="28"/>
              </w:rPr>
              <w:t xml:space="preserve">Анализировать рабочую ситуацию, осуществлять текущий и </w:t>
            </w:r>
            <w:r w:rsidRPr="00762135">
              <w:rPr>
                <w:sz w:val="28"/>
                <w:szCs w:val="28"/>
              </w:rPr>
              <w:lastRenderedPageBreak/>
              <w:t>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7640B" w:rsidRPr="004415ED" w:rsidTr="009F22F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4415ED" w:rsidRDefault="0077640B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lastRenderedPageBreak/>
              <w:t>ОК</w:t>
            </w:r>
            <w:r w:rsidR="009F22F3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9F22F3" w:rsidRDefault="00E91EAE" w:rsidP="009F22F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762135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F22F3" w:rsidRPr="004415ED" w:rsidTr="009F22F3">
        <w:trPr>
          <w:trHeight w:val="7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F3" w:rsidRPr="004415ED" w:rsidRDefault="009F22F3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9F22F3">
              <w:rPr>
                <w:rFonts w:cstheme="minorHAnsi"/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22F3" w:rsidRPr="009F22F3" w:rsidRDefault="00E91EAE" w:rsidP="009F22F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762135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F22F3" w:rsidRPr="004415ED" w:rsidTr="009F22F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F3" w:rsidRPr="004415ED" w:rsidRDefault="009F22F3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9F22F3">
              <w:rPr>
                <w:rFonts w:cstheme="minorHAnsi"/>
                <w:color w:val="000000"/>
                <w:sz w:val="28"/>
                <w:szCs w:val="28"/>
              </w:rPr>
              <w:t>ОК6.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22F3" w:rsidRPr="009F22F3" w:rsidRDefault="00E91EAE" w:rsidP="009F22F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762135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9F22F3" w:rsidRPr="004415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22F3" w:rsidRPr="004415ED" w:rsidRDefault="00E91EAE" w:rsidP="002B2C1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762135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22F3" w:rsidRPr="004415ED" w:rsidRDefault="00E91EAE" w:rsidP="009156A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bookmarkStart w:id="2" w:name="sub_517"/>
            <w:r w:rsidRPr="00762135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  <w:bookmarkEnd w:id="2"/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ED0D0C" w:rsidRDefault="0077640B" w:rsidP="00E429B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 </w:t>
      </w:r>
      <w:r w:rsidR="0054082B" w:rsidRPr="00B35802">
        <w:rPr>
          <w:b/>
          <w:caps/>
          <w:sz w:val="28"/>
          <w:szCs w:val="28"/>
        </w:rPr>
        <w:t xml:space="preserve">СТРУКТУРА и содержание </w:t>
      </w:r>
    </w:p>
    <w:p w:rsidR="00B15D73" w:rsidRPr="00E429BE" w:rsidRDefault="0054082B" w:rsidP="00E429B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B35802">
        <w:rPr>
          <w:b/>
          <w:caps/>
          <w:sz w:val="28"/>
          <w:szCs w:val="28"/>
        </w:rPr>
        <w:t>государственной итоговой аттестации</w:t>
      </w:r>
    </w:p>
    <w:p w:rsidR="00B15D73" w:rsidRDefault="00B15D73" w:rsidP="00B15D73">
      <w:pPr>
        <w:ind w:firstLine="709"/>
        <w:rPr>
          <w:sz w:val="28"/>
          <w:szCs w:val="28"/>
        </w:rPr>
      </w:pPr>
    </w:p>
    <w:p w:rsidR="00B15D73" w:rsidRDefault="00E429BE" w:rsidP="004003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4F7F85">
        <w:rPr>
          <w:b/>
          <w:sz w:val="28"/>
          <w:szCs w:val="28"/>
        </w:rPr>
        <w:t>. Структура</w:t>
      </w:r>
      <w:r w:rsidR="00B15D73" w:rsidRPr="0012543E">
        <w:rPr>
          <w:b/>
          <w:sz w:val="28"/>
          <w:szCs w:val="28"/>
        </w:rPr>
        <w:t xml:space="preserve"> государственной итоговой аттестации</w:t>
      </w:r>
    </w:p>
    <w:p w:rsidR="009C54CE" w:rsidRDefault="00E429BE" w:rsidP="009C54CE">
      <w:pPr>
        <w:shd w:val="clear" w:color="auto" w:fill="FFFFFF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Государственная итоговая аттестация состоит</w:t>
      </w:r>
      <w:r w:rsidR="009C54CE">
        <w:rPr>
          <w:sz w:val="28"/>
        </w:rPr>
        <w:t xml:space="preserve"> из следующих</w:t>
      </w:r>
      <w:r>
        <w:rPr>
          <w:sz w:val="28"/>
        </w:rPr>
        <w:t xml:space="preserve"> этапов</w:t>
      </w:r>
      <w:r w:rsidRPr="00E429BE">
        <w:rPr>
          <w:sz w:val="28"/>
        </w:rPr>
        <w:t>:</w:t>
      </w:r>
    </w:p>
    <w:p w:rsidR="009C54CE" w:rsidRDefault="00E91EAE" w:rsidP="002C3D56">
      <w:pPr>
        <w:pStyle w:val="ad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</w:rPr>
      </w:pPr>
      <w:r>
        <w:rPr>
          <w:sz w:val="28"/>
        </w:rPr>
        <w:t>выполнение выпускных практических квалификационных работ</w:t>
      </w:r>
      <w:r w:rsidR="00E429BE" w:rsidRPr="009C54CE">
        <w:rPr>
          <w:sz w:val="28"/>
        </w:rPr>
        <w:t xml:space="preserve"> по </w:t>
      </w:r>
      <w:r w:rsidR="00D82619">
        <w:rPr>
          <w:sz w:val="28"/>
        </w:rPr>
        <w:t>профессиям</w:t>
      </w:r>
      <w:r w:rsidR="00E429BE" w:rsidRPr="009C54CE">
        <w:rPr>
          <w:sz w:val="28"/>
        </w:rPr>
        <w:t>в пределах требований</w:t>
      </w:r>
      <w:r w:rsidR="009C54CE" w:rsidRPr="009C54CE">
        <w:rPr>
          <w:sz w:val="28"/>
        </w:rPr>
        <w:t xml:space="preserve"> ФГОС</w:t>
      </w:r>
      <w:r w:rsidR="00E429BE" w:rsidRPr="009C54CE">
        <w:rPr>
          <w:sz w:val="28"/>
        </w:rPr>
        <w:t>;</w:t>
      </w:r>
    </w:p>
    <w:p w:rsidR="009C54CE" w:rsidRDefault="009C54CE" w:rsidP="002C3D56">
      <w:pPr>
        <w:pStyle w:val="ad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</w:rPr>
      </w:pPr>
      <w:r>
        <w:rPr>
          <w:sz w:val="28"/>
        </w:rPr>
        <w:t>выполнение письменной экзаменационной работы;</w:t>
      </w:r>
    </w:p>
    <w:p w:rsidR="00E429BE" w:rsidRDefault="00E429BE" w:rsidP="002C3D56">
      <w:pPr>
        <w:pStyle w:val="ad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</w:rPr>
      </w:pPr>
      <w:r w:rsidRPr="009C54CE">
        <w:rPr>
          <w:sz w:val="28"/>
        </w:rPr>
        <w:t>защита</w:t>
      </w:r>
      <w:r w:rsidR="009C54CE">
        <w:rPr>
          <w:sz w:val="28"/>
        </w:rPr>
        <w:t xml:space="preserve"> выпускной квалификационной работы</w:t>
      </w:r>
      <w:r w:rsidRPr="009C54CE">
        <w:rPr>
          <w:sz w:val="28"/>
        </w:rPr>
        <w:t>.</w:t>
      </w:r>
    </w:p>
    <w:p w:rsidR="00C546D8" w:rsidRDefault="00C546D8" w:rsidP="00C546D8">
      <w:pPr>
        <w:pStyle w:val="11"/>
        <w:shd w:val="clear" w:color="auto" w:fill="auto"/>
        <w:spacing w:after="0" w:line="276" w:lineRule="auto"/>
        <w:ind w:right="40" w:firstLine="709"/>
        <w:jc w:val="both"/>
        <w:rPr>
          <w:sz w:val="28"/>
          <w:szCs w:val="28"/>
        </w:rPr>
      </w:pPr>
    </w:p>
    <w:p w:rsidR="00C546D8" w:rsidRDefault="00C546D8" w:rsidP="00C546D8">
      <w:pPr>
        <w:pStyle w:val="11"/>
        <w:shd w:val="clear" w:color="auto" w:fill="auto"/>
        <w:spacing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выпускных квалификационных работ:</w:t>
      </w:r>
    </w:p>
    <w:p w:rsidR="00C546D8" w:rsidRDefault="00C546D8" w:rsidP="002C3D56">
      <w:pPr>
        <w:pStyle w:val="ad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разрабатываю</w:t>
      </w:r>
      <w:r w:rsidRPr="004778B3">
        <w:rPr>
          <w:sz w:val="28"/>
          <w:szCs w:val="28"/>
          <w:lang w:eastAsia="ko-KR"/>
        </w:rPr>
        <w:t>тся преподавателями МДК и мастерами производственного обучения в рамках профессиональных модулей;</w:t>
      </w:r>
    </w:p>
    <w:p w:rsidR="00D91BAD" w:rsidRDefault="00D91BAD" w:rsidP="002C3D56">
      <w:pPr>
        <w:pStyle w:val="ad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ko-KR"/>
        </w:rPr>
      </w:pPr>
      <w:r w:rsidRPr="00D91BAD">
        <w:rPr>
          <w:sz w:val="28"/>
          <w:szCs w:val="28"/>
        </w:rPr>
        <w:t>дол</w:t>
      </w:r>
      <w:r>
        <w:rPr>
          <w:sz w:val="28"/>
          <w:szCs w:val="28"/>
        </w:rPr>
        <w:t>жны</w:t>
      </w:r>
      <w:r w:rsidRPr="00D91BAD">
        <w:rPr>
          <w:sz w:val="28"/>
          <w:szCs w:val="28"/>
        </w:rPr>
        <w:t xml:space="preserve"> соответствовать содержанию одного или нескольких профессиональных модулей, входящих в ППКРС</w:t>
      </w:r>
    </w:p>
    <w:p w:rsidR="00C546D8" w:rsidRDefault="00C546D8" w:rsidP="002C3D56">
      <w:pPr>
        <w:pStyle w:val="ad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рассматриваются на заседании педагогического совета образовательного учреждения</w:t>
      </w:r>
      <w:r w:rsidRPr="004778B3">
        <w:rPr>
          <w:sz w:val="28"/>
          <w:szCs w:val="28"/>
          <w:lang w:eastAsia="ko-KR"/>
        </w:rPr>
        <w:t>;</w:t>
      </w:r>
    </w:p>
    <w:p w:rsidR="00C546D8" w:rsidRDefault="00C546D8" w:rsidP="002C3D56">
      <w:pPr>
        <w:pStyle w:val="ad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утверждаю</w:t>
      </w:r>
      <w:r w:rsidRPr="004778B3">
        <w:rPr>
          <w:sz w:val="28"/>
          <w:szCs w:val="28"/>
          <w:lang w:eastAsia="ko-KR"/>
        </w:rPr>
        <w:t>тся</w:t>
      </w:r>
      <w:r>
        <w:rPr>
          <w:sz w:val="28"/>
          <w:szCs w:val="28"/>
          <w:lang w:eastAsia="ko-KR"/>
        </w:rPr>
        <w:t xml:space="preserve"> заместителем директора по учебно-производственной работе</w:t>
      </w:r>
      <w:r w:rsidRPr="004778B3">
        <w:rPr>
          <w:sz w:val="28"/>
          <w:szCs w:val="28"/>
          <w:lang w:eastAsia="ko-KR"/>
        </w:rPr>
        <w:t xml:space="preserve"> после предварительного положительного заключения</w:t>
      </w:r>
      <w:r>
        <w:rPr>
          <w:sz w:val="28"/>
          <w:szCs w:val="28"/>
          <w:lang w:eastAsia="ko-KR"/>
        </w:rPr>
        <w:t xml:space="preserve"> работодателей (п.8.6 ФГОС СПО);</w:t>
      </w:r>
    </w:p>
    <w:p w:rsidR="00C546D8" w:rsidRPr="00D91BAD" w:rsidRDefault="00C546D8" w:rsidP="002C3D56">
      <w:pPr>
        <w:pStyle w:val="ad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ko-KR"/>
        </w:rPr>
      </w:pPr>
      <w:proofErr w:type="gramStart"/>
      <w:r>
        <w:rPr>
          <w:sz w:val="28"/>
          <w:szCs w:val="28"/>
        </w:rPr>
        <w:t>выдаются обучающем</w:t>
      </w:r>
      <w:r w:rsidRPr="00D1285F">
        <w:rPr>
          <w:sz w:val="28"/>
          <w:szCs w:val="28"/>
        </w:rPr>
        <w:t>ся за 6 месяцев до начала итоговой аттестации на специальном бланке</w:t>
      </w:r>
      <w:r w:rsidR="00D91BAD" w:rsidRPr="00D91BAD">
        <w:rPr>
          <w:sz w:val="28"/>
          <w:szCs w:val="28"/>
        </w:rPr>
        <w:t>.</w:t>
      </w:r>
      <w:proofErr w:type="gramEnd"/>
    </w:p>
    <w:p w:rsidR="00C06EC5" w:rsidRPr="00525678" w:rsidRDefault="00C06EC5" w:rsidP="00C06EC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525678">
        <w:rPr>
          <w:sz w:val="28"/>
          <w:szCs w:val="28"/>
        </w:rPr>
        <w:t>Обучающемуся</w:t>
      </w:r>
      <w:proofErr w:type="gramEnd"/>
      <w:r w:rsidRPr="00525678">
        <w:rPr>
          <w:sz w:val="28"/>
          <w:szCs w:val="28"/>
        </w:rPr>
        <w:t xml:space="preserve">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</w:t>
      </w:r>
      <w:r>
        <w:rPr>
          <w:sz w:val="28"/>
          <w:szCs w:val="28"/>
        </w:rPr>
        <w:t>и для практического применения.</w:t>
      </w:r>
    </w:p>
    <w:p w:rsidR="00D91BAD" w:rsidRDefault="00C06EC5" w:rsidP="00D91BA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25678">
        <w:rPr>
          <w:sz w:val="28"/>
          <w:szCs w:val="28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C06EC5" w:rsidRPr="0082100E" w:rsidRDefault="00C06EC5" w:rsidP="00D91BA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25678">
        <w:rPr>
          <w:sz w:val="28"/>
          <w:szCs w:val="28"/>
        </w:rP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образовательного учреждения.</w:t>
      </w:r>
    </w:p>
    <w:p w:rsidR="00D91BAD" w:rsidRDefault="00D91BAD" w:rsidP="004003ED">
      <w:pPr>
        <w:jc w:val="both"/>
        <w:rPr>
          <w:b/>
          <w:sz w:val="28"/>
          <w:szCs w:val="28"/>
          <w:lang w:eastAsia="ko-KR"/>
        </w:rPr>
      </w:pPr>
    </w:p>
    <w:p w:rsidR="009C54CE" w:rsidRDefault="004F7F85" w:rsidP="00560AD3">
      <w:pPr>
        <w:spacing w:line="276" w:lineRule="auto"/>
        <w:jc w:val="both"/>
        <w:rPr>
          <w:b/>
          <w:sz w:val="28"/>
          <w:szCs w:val="28"/>
          <w:lang w:eastAsia="ko-KR"/>
        </w:rPr>
      </w:pPr>
      <w:r w:rsidRPr="004F7F85">
        <w:rPr>
          <w:b/>
          <w:sz w:val="28"/>
          <w:szCs w:val="28"/>
          <w:lang w:eastAsia="ko-KR"/>
        </w:rPr>
        <w:t>3.2.</w:t>
      </w:r>
      <w:r w:rsidR="00011655">
        <w:rPr>
          <w:b/>
          <w:sz w:val="28"/>
          <w:szCs w:val="28"/>
          <w:lang w:eastAsia="ko-KR"/>
        </w:rPr>
        <w:t xml:space="preserve"> Содержание и порядок выполнения выпускной </w:t>
      </w:r>
      <w:r w:rsidR="00303861">
        <w:rPr>
          <w:b/>
          <w:sz w:val="28"/>
          <w:szCs w:val="28"/>
          <w:lang w:eastAsia="ko-KR"/>
        </w:rPr>
        <w:t xml:space="preserve">практической </w:t>
      </w:r>
      <w:r w:rsidR="00011655">
        <w:rPr>
          <w:b/>
          <w:sz w:val="28"/>
          <w:szCs w:val="28"/>
          <w:lang w:eastAsia="ko-KR"/>
        </w:rPr>
        <w:t>квалификационной работы</w:t>
      </w:r>
      <w:r w:rsidRPr="004F7F85">
        <w:rPr>
          <w:b/>
          <w:sz w:val="28"/>
          <w:szCs w:val="28"/>
          <w:lang w:eastAsia="ko-KR"/>
        </w:rPr>
        <w:t>.</w:t>
      </w:r>
    </w:p>
    <w:p w:rsidR="00383BFB" w:rsidRPr="00E91EAE" w:rsidRDefault="00E91EAE" w:rsidP="00560AD3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E">
        <w:rPr>
          <w:rFonts w:ascii="Times New Roman" w:hAnsi="Times New Roman" w:cs="Times New Roman"/>
          <w:sz w:val="28"/>
          <w:szCs w:val="28"/>
        </w:rPr>
        <w:t>Выпускные практические квалификационные</w:t>
      </w:r>
      <w:r w:rsidR="00F204FA" w:rsidRPr="00E91EAE">
        <w:rPr>
          <w:rFonts w:ascii="Times New Roman" w:hAnsi="Times New Roman" w:cs="Times New Roman"/>
          <w:sz w:val="28"/>
          <w:szCs w:val="28"/>
        </w:rPr>
        <w:t xml:space="preserve"> р</w:t>
      </w:r>
      <w:r w:rsidRPr="00E91EAE">
        <w:rPr>
          <w:rFonts w:ascii="Times New Roman" w:hAnsi="Times New Roman" w:cs="Times New Roman"/>
          <w:sz w:val="28"/>
          <w:szCs w:val="28"/>
        </w:rPr>
        <w:t>аботы выполняю</w:t>
      </w:r>
      <w:r w:rsidR="00F204FA" w:rsidRPr="00E91EAE">
        <w:rPr>
          <w:rFonts w:ascii="Times New Roman" w:hAnsi="Times New Roman" w:cs="Times New Roman"/>
          <w:sz w:val="28"/>
          <w:szCs w:val="28"/>
        </w:rPr>
        <w:t>тся на последней неделе прои</w:t>
      </w:r>
      <w:r w:rsidRPr="00E91EAE">
        <w:rPr>
          <w:rFonts w:ascii="Times New Roman" w:hAnsi="Times New Roman" w:cs="Times New Roman"/>
          <w:sz w:val="28"/>
          <w:szCs w:val="28"/>
        </w:rPr>
        <w:t xml:space="preserve">зводственных практик по профессиональным модулям </w:t>
      </w:r>
      <w:r>
        <w:rPr>
          <w:rFonts w:ascii="Times New Roman" w:hAnsi="Times New Roman" w:cs="Times New Roman"/>
          <w:sz w:val="28"/>
          <w:szCs w:val="28"/>
        </w:rPr>
        <w:t xml:space="preserve">ПМ.01 </w:t>
      </w:r>
      <w:r w:rsidRPr="00E91EAE">
        <w:rPr>
          <w:rFonts w:ascii="Times New Roman" w:hAnsi="Times New Roman" w:cs="Times New Roman"/>
          <w:sz w:val="28"/>
          <w:szCs w:val="28"/>
        </w:rPr>
        <w:t>«Техническое обслуживание и ремонт автотранспорта»</w:t>
      </w:r>
      <w:r>
        <w:rPr>
          <w:rFonts w:ascii="Times New Roman" w:hAnsi="Times New Roman" w:cs="Times New Roman"/>
          <w:sz w:val="28"/>
          <w:szCs w:val="28"/>
        </w:rPr>
        <w:t xml:space="preserve"> и ПМ.03 «Заправка транспортных средств горючими и смазочными материалами»</w:t>
      </w:r>
      <w:r w:rsidR="005E4E18">
        <w:rPr>
          <w:rFonts w:ascii="Times New Roman" w:hAnsi="Times New Roman" w:cs="Times New Roman"/>
          <w:sz w:val="28"/>
          <w:szCs w:val="28"/>
        </w:rPr>
        <w:t xml:space="preserve">. </w:t>
      </w:r>
      <w:r w:rsidR="005E4E18">
        <w:rPr>
          <w:rFonts w:ascii="Times New Roman" w:hAnsi="Times New Roman" w:cs="Times New Roman"/>
          <w:sz w:val="28"/>
          <w:szCs w:val="28"/>
        </w:rPr>
        <w:lastRenderedPageBreak/>
        <w:t>Руководители</w:t>
      </w:r>
      <w:r w:rsidR="00F204FA" w:rsidRPr="00E91EAE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5E4E18">
        <w:rPr>
          <w:rFonts w:ascii="Times New Roman" w:hAnsi="Times New Roman" w:cs="Times New Roman"/>
          <w:sz w:val="28"/>
          <w:szCs w:val="28"/>
        </w:rPr>
        <w:t>от образовательного учреждения и предприятия (организации, объединения)</w:t>
      </w:r>
      <w:r w:rsidR="008D7D01">
        <w:rPr>
          <w:rFonts w:ascii="Times New Roman" w:hAnsi="Times New Roman" w:cs="Times New Roman"/>
          <w:sz w:val="28"/>
          <w:szCs w:val="28"/>
        </w:rPr>
        <w:t xml:space="preserve">  своевременно подготавливаю</w:t>
      </w:r>
      <w:r w:rsidR="00F204FA" w:rsidRPr="00E91EAE">
        <w:rPr>
          <w:rFonts w:ascii="Times New Roman" w:hAnsi="Times New Roman" w:cs="Times New Roman"/>
          <w:sz w:val="28"/>
          <w:szCs w:val="28"/>
        </w:rPr>
        <w:t xml:space="preserve">т необходимые рабочие места, </w:t>
      </w:r>
      <w:r w:rsidR="005E4E18">
        <w:rPr>
          <w:rFonts w:ascii="Times New Roman" w:hAnsi="Times New Roman" w:cs="Times New Roman"/>
          <w:sz w:val="28"/>
          <w:szCs w:val="28"/>
        </w:rPr>
        <w:t>оборудование, приспособления, инструменты, расходные материалы</w:t>
      </w:r>
      <w:r w:rsidR="00F204FA" w:rsidRPr="00E91EAE">
        <w:rPr>
          <w:rFonts w:ascii="Times New Roman" w:hAnsi="Times New Roman" w:cs="Times New Roman"/>
          <w:sz w:val="28"/>
          <w:szCs w:val="28"/>
        </w:rPr>
        <w:t xml:space="preserve">, </w:t>
      </w:r>
      <w:r w:rsidR="005E4E18">
        <w:rPr>
          <w:rFonts w:ascii="Times New Roman" w:hAnsi="Times New Roman" w:cs="Times New Roman"/>
          <w:sz w:val="28"/>
          <w:szCs w:val="28"/>
        </w:rPr>
        <w:t xml:space="preserve"> документацию и обеспечиваю</w:t>
      </w:r>
      <w:r w:rsidR="00F204FA" w:rsidRPr="00E91EAE">
        <w:rPr>
          <w:rFonts w:ascii="Times New Roman" w:hAnsi="Times New Roman" w:cs="Times New Roman"/>
          <w:sz w:val="28"/>
          <w:szCs w:val="28"/>
        </w:rPr>
        <w:t xml:space="preserve">т соблюдение норм и правил охраны труда. </w:t>
      </w:r>
      <w:proofErr w:type="gramStart"/>
      <w:r w:rsidR="00F204FA" w:rsidRPr="00E91EA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204FA" w:rsidRPr="00E91EAE">
        <w:rPr>
          <w:rFonts w:ascii="Times New Roman" w:hAnsi="Times New Roman" w:cs="Times New Roman"/>
          <w:sz w:val="28"/>
          <w:szCs w:val="28"/>
        </w:rPr>
        <w:t xml:space="preserve"> сообщается порядок и условия выполнения работы, выдается </w:t>
      </w:r>
      <w:r w:rsidR="00E51257" w:rsidRPr="00E91EAE">
        <w:rPr>
          <w:rFonts w:ascii="Times New Roman" w:hAnsi="Times New Roman" w:cs="Times New Roman"/>
          <w:sz w:val="28"/>
          <w:szCs w:val="28"/>
        </w:rPr>
        <w:t>наряд-</w:t>
      </w:r>
      <w:r w:rsidR="00D91BAD">
        <w:rPr>
          <w:rFonts w:ascii="Times New Roman" w:hAnsi="Times New Roman" w:cs="Times New Roman"/>
          <w:sz w:val="28"/>
          <w:szCs w:val="28"/>
        </w:rPr>
        <w:t>задание</w:t>
      </w:r>
      <w:r w:rsidR="00096944">
        <w:rPr>
          <w:rFonts w:ascii="Times New Roman" w:hAnsi="Times New Roman" w:cs="Times New Roman"/>
          <w:sz w:val="28"/>
          <w:szCs w:val="28"/>
        </w:rPr>
        <w:t>согласно перечня выпускных</w:t>
      </w:r>
      <w:r w:rsidR="00A159B9" w:rsidRPr="00A159B9">
        <w:rPr>
          <w:rFonts w:ascii="Times New Roman" w:hAnsi="Times New Roman" w:cs="Times New Roman"/>
          <w:sz w:val="28"/>
          <w:szCs w:val="28"/>
        </w:rPr>
        <w:t xml:space="preserve"> практических квалификационных работ</w:t>
      </w:r>
      <w:r w:rsidR="00F204FA" w:rsidRPr="00A159B9">
        <w:rPr>
          <w:rFonts w:ascii="Times New Roman" w:hAnsi="Times New Roman" w:cs="Times New Roman"/>
          <w:sz w:val="28"/>
          <w:szCs w:val="28"/>
        </w:rPr>
        <w:t>.</w:t>
      </w:r>
    </w:p>
    <w:p w:rsidR="00A159B9" w:rsidRDefault="00A159B9" w:rsidP="00560AD3">
      <w:pPr>
        <w:spacing w:line="276" w:lineRule="auto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Перечень </w:t>
      </w:r>
      <w:r w:rsidRPr="00562264">
        <w:rPr>
          <w:sz w:val="28"/>
        </w:rPr>
        <w:t>выпускных практических  квалификационных работ</w:t>
      </w:r>
      <w:r w:rsidRPr="00792AFC">
        <w:rPr>
          <w:sz w:val="28"/>
          <w:szCs w:val="28"/>
          <w:lang w:eastAsia="ko-KR"/>
        </w:rPr>
        <w:t>:</w:t>
      </w:r>
    </w:p>
    <w:p w:rsidR="00A159B9" w:rsidRDefault="00A159B9" w:rsidP="002C3D56">
      <w:pPr>
        <w:pStyle w:val="ad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ko-KR"/>
        </w:rPr>
      </w:pPr>
      <w:r w:rsidRPr="004778B3">
        <w:rPr>
          <w:sz w:val="28"/>
          <w:szCs w:val="28"/>
          <w:lang w:eastAsia="ko-KR"/>
        </w:rPr>
        <w:t>разрабатывается преподавателями МДК и мастерами производственного обучения в рамках профессиональных модулей;</w:t>
      </w:r>
    </w:p>
    <w:p w:rsidR="00A159B9" w:rsidRDefault="00A159B9" w:rsidP="002C3D56">
      <w:pPr>
        <w:pStyle w:val="ad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ko-KR"/>
        </w:rPr>
      </w:pPr>
      <w:r w:rsidRPr="004778B3">
        <w:rPr>
          <w:sz w:val="28"/>
          <w:szCs w:val="28"/>
          <w:lang w:eastAsia="ko-KR"/>
        </w:rPr>
        <w:t>рассматривается на заседания</w:t>
      </w:r>
      <w:r>
        <w:rPr>
          <w:sz w:val="28"/>
          <w:szCs w:val="28"/>
          <w:lang w:eastAsia="ko-KR"/>
        </w:rPr>
        <w:t>х цикловой</w:t>
      </w:r>
      <w:r w:rsidRPr="004778B3">
        <w:rPr>
          <w:sz w:val="28"/>
          <w:szCs w:val="28"/>
          <w:lang w:eastAsia="ko-KR"/>
        </w:rPr>
        <w:t xml:space="preserve"> комиссии</w:t>
      </w:r>
      <w:r>
        <w:rPr>
          <w:sz w:val="28"/>
          <w:szCs w:val="28"/>
          <w:lang w:eastAsia="ko-KR"/>
        </w:rPr>
        <w:t xml:space="preserve"> по профессиональной подготовке</w:t>
      </w:r>
      <w:r w:rsidRPr="004778B3">
        <w:rPr>
          <w:sz w:val="28"/>
          <w:szCs w:val="28"/>
          <w:lang w:eastAsia="ko-KR"/>
        </w:rPr>
        <w:t>;</w:t>
      </w:r>
    </w:p>
    <w:p w:rsidR="009D7E03" w:rsidRDefault="009D7E03" w:rsidP="002C3D56">
      <w:pPr>
        <w:pStyle w:val="ad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согласовываются со старшим мастером образовательного учреждения;</w:t>
      </w:r>
    </w:p>
    <w:p w:rsidR="00A159B9" w:rsidRPr="00A159B9" w:rsidRDefault="00A159B9" w:rsidP="002C3D56">
      <w:pPr>
        <w:pStyle w:val="ad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ko-KR"/>
        </w:rPr>
      </w:pPr>
      <w:r w:rsidRPr="004778B3">
        <w:rPr>
          <w:sz w:val="28"/>
          <w:szCs w:val="28"/>
          <w:lang w:eastAsia="ko-KR"/>
        </w:rPr>
        <w:t>утверждается</w:t>
      </w:r>
      <w:r>
        <w:rPr>
          <w:sz w:val="28"/>
          <w:szCs w:val="28"/>
          <w:lang w:eastAsia="ko-KR"/>
        </w:rPr>
        <w:t xml:space="preserve"> заместителем директора по учебно-производственной работе</w:t>
      </w:r>
      <w:r w:rsidRPr="004778B3">
        <w:rPr>
          <w:sz w:val="28"/>
          <w:szCs w:val="28"/>
          <w:lang w:eastAsia="ko-KR"/>
        </w:rPr>
        <w:t xml:space="preserve"> после предварительного положительного заключения работодателей (п.8.6 ФГОС СПО).</w:t>
      </w:r>
    </w:p>
    <w:p w:rsidR="00AF306D" w:rsidRDefault="005E4E18" w:rsidP="00560AD3">
      <w:pPr>
        <w:pStyle w:val="11"/>
        <w:shd w:val="clear" w:color="auto" w:fill="auto"/>
        <w:tabs>
          <w:tab w:val="left" w:pos="850"/>
        </w:tabs>
        <w:spacing w:after="0" w:line="276" w:lineRule="auto"/>
        <w:ind w:right="60" w:firstLine="709"/>
        <w:jc w:val="both"/>
        <w:rPr>
          <w:sz w:val="28"/>
          <w:szCs w:val="24"/>
        </w:rPr>
      </w:pPr>
      <w:r>
        <w:rPr>
          <w:sz w:val="28"/>
          <w:szCs w:val="28"/>
        </w:rPr>
        <w:t>Выпускные практические квалификационные работы</w:t>
      </w:r>
      <w:r w:rsidR="00F204FA" w:rsidRPr="002360BC">
        <w:rPr>
          <w:sz w:val="28"/>
          <w:szCs w:val="28"/>
        </w:rPr>
        <w:t xml:space="preserve"> выполняется обучающимися в присутствии</w:t>
      </w:r>
      <w:r w:rsidR="00383BFB" w:rsidRPr="00383BFB">
        <w:rPr>
          <w:sz w:val="28"/>
          <w:szCs w:val="24"/>
        </w:rPr>
        <w:t>государст</w:t>
      </w:r>
      <w:r w:rsidR="00AC70C5">
        <w:rPr>
          <w:sz w:val="28"/>
          <w:szCs w:val="24"/>
        </w:rPr>
        <w:t>венной экзаменационной комиссии</w:t>
      </w:r>
      <w:r w:rsidR="00383BFB">
        <w:rPr>
          <w:sz w:val="28"/>
          <w:szCs w:val="24"/>
        </w:rPr>
        <w:t>, которая может быть представлена не в полном составе</w:t>
      </w:r>
      <w:r w:rsidR="00562264">
        <w:rPr>
          <w:sz w:val="28"/>
          <w:szCs w:val="24"/>
        </w:rPr>
        <w:t>, но с обязательным участием:</w:t>
      </w:r>
    </w:p>
    <w:p w:rsidR="00AF306D" w:rsidRDefault="00AF306D" w:rsidP="002C3D56">
      <w:pPr>
        <w:pStyle w:val="11"/>
        <w:numPr>
          <w:ilvl w:val="0"/>
          <w:numId w:val="7"/>
        </w:numPr>
        <w:shd w:val="clear" w:color="auto" w:fill="auto"/>
        <w:tabs>
          <w:tab w:val="left" w:pos="850"/>
        </w:tabs>
        <w:spacing w:after="0" w:line="276" w:lineRule="auto"/>
        <w:ind w:right="60"/>
        <w:jc w:val="both"/>
        <w:rPr>
          <w:sz w:val="28"/>
          <w:szCs w:val="28"/>
        </w:rPr>
      </w:pPr>
      <w:r>
        <w:rPr>
          <w:sz w:val="28"/>
          <w:szCs w:val="24"/>
        </w:rPr>
        <w:t>заместителя председателя государственной экзаменационной комиссии</w:t>
      </w:r>
      <w:r w:rsidRPr="00AF306D">
        <w:rPr>
          <w:sz w:val="28"/>
          <w:szCs w:val="28"/>
        </w:rPr>
        <w:t>из числа заместителей руководителя образовательного учреждения или педагогических работников, имеющих высшую квалификационную категорию</w:t>
      </w:r>
      <w:r>
        <w:rPr>
          <w:sz w:val="28"/>
          <w:szCs w:val="28"/>
        </w:rPr>
        <w:t>,</w:t>
      </w:r>
    </w:p>
    <w:p w:rsidR="00ED0D0C" w:rsidRPr="00ED0D0C" w:rsidRDefault="00AF306D" w:rsidP="002C3D56">
      <w:pPr>
        <w:pStyle w:val="11"/>
        <w:numPr>
          <w:ilvl w:val="0"/>
          <w:numId w:val="7"/>
        </w:numPr>
        <w:shd w:val="clear" w:color="auto" w:fill="auto"/>
        <w:tabs>
          <w:tab w:val="left" w:pos="850"/>
        </w:tabs>
        <w:spacing w:after="0" w:line="276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от работодателей –работника</w:t>
      </w:r>
      <w:r w:rsidR="005E4E18">
        <w:rPr>
          <w:sz w:val="28"/>
          <w:szCs w:val="28"/>
        </w:rPr>
        <w:t>, назначенного приказом руководителя</w:t>
      </w:r>
      <w:r>
        <w:rPr>
          <w:sz w:val="28"/>
          <w:szCs w:val="28"/>
        </w:rPr>
        <w:t xml:space="preserve"> предприятия (организации)</w:t>
      </w:r>
      <w:r w:rsidR="005E4E18">
        <w:rPr>
          <w:sz w:val="28"/>
          <w:szCs w:val="28"/>
        </w:rPr>
        <w:t>, в качестве руководителя производственной практики обучающегося</w:t>
      </w:r>
      <w:r w:rsidR="00F204FA" w:rsidRPr="002360BC">
        <w:rPr>
          <w:sz w:val="28"/>
          <w:szCs w:val="28"/>
        </w:rPr>
        <w:t xml:space="preserve">. </w:t>
      </w:r>
    </w:p>
    <w:p w:rsidR="00A159B9" w:rsidRDefault="00A159B9" w:rsidP="00560A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выполнения выпускной практической квалификационной работы обучающиеся пользуются операционными или маршрутно-операционными технологичес</w:t>
      </w:r>
      <w:r w:rsidR="000B4101">
        <w:rPr>
          <w:sz w:val="28"/>
          <w:szCs w:val="28"/>
        </w:rPr>
        <w:t>кими картами, которые имеются</w:t>
      </w:r>
      <w:r>
        <w:rPr>
          <w:sz w:val="28"/>
          <w:szCs w:val="28"/>
        </w:rPr>
        <w:t xml:space="preserve"> на предприятии или разработанными (усовершенствованными) обучающимися в ходе выполнения письменной экзаменационной работы.</w:t>
      </w:r>
    </w:p>
    <w:p w:rsidR="00ED0D0C" w:rsidRDefault="00383BFB" w:rsidP="00560AD3">
      <w:pPr>
        <w:spacing w:line="276" w:lineRule="auto"/>
        <w:ind w:firstLine="709"/>
        <w:jc w:val="both"/>
        <w:rPr>
          <w:sz w:val="28"/>
          <w:szCs w:val="28"/>
        </w:rPr>
      </w:pPr>
      <w:r w:rsidRPr="002360BC">
        <w:rPr>
          <w:sz w:val="28"/>
          <w:szCs w:val="28"/>
        </w:rPr>
        <w:t>Результаты выполнения работ заносятся в протокол</w:t>
      </w:r>
      <w:r w:rsidR="00AC70C5">
        <w:rPr>
          <w:sz w:val="28"/>
          <w:szCs w:val="28"/>
        </w:rPr>
        <w:t>ы</w:t>
      </w:r>
      <w:r w:rsidR="00AF306D">
        <w:rPr>
          <w:sz w:val="28"/>
          <w:szCs w:val="28"/>
        </w:rPr>
        <w:t xml:space="preserve"> выполнения </w:t>
      </w:r>
      <w:r w:rsidR="00AC70C5">
        <w:rPr>
          <w:sz w:val="28"/>
          <w:szCs w:val="28"/>
        </w:rPr>
        <w:t>выпускныхпрактических</w:t>
      </w:r>
      <w:r w:rsidR="00AF306D">
        <w:rPr>
          <w:sz w:val="28"/>
          <w:szCs w:val="28"/>
        </w:rPr>
        <w:t xml:space="preserve"> квалификационной </w:t>
      </w:r>
      <w:r w:rsidR="00AF306D" w:rsidRPr="00D871D2">
        <w:rPr>
          <w:sz w:val="28"/>
          <w:szCs w:val="28"/>
        </w:rPr>
        <w:t>работы</w:t>
      </w:r>
      <w:r w:rsidRPr="00D871D2">
        <w:rPr>
          <w:sz w:val="28"/>
          <w:szCs w:val="28"/>
        </w:rPr>
        <w:t>.</w:t>
      </w:r>
    </w:p>
    <w:p w:rsidR="00AC70C5" w:rsidRDefault="00AC70C5" w:rsidP="00AC70C5">
      <w:pPr>
        <w:spacing w:line="276" w:lineRule="auto"/>
        <w:ind w:firstLine="709"/>
        <w:jc w:val="both"/>
        <w:rPr>
          <w:sz w:val="28"/>
          <w:szCs w:val="28"/>
        </w:rPr>
      </w:pPr>
      <w:r w:rsidRPr="00AC70C5">
        <w:rPr>
          <w:sz w:val="28"/>
          <w:szCs w:val="28"/>
        </w:rPr>
        <w:t xml:space="preserve">Выпускная практическая квалификационная работа по виду профессиональной деятельности «транспортировка грузов и перевозка пассажиров» входит в состав квалификационного экзамена, являющегося </w:t>
      </w:r>
      <w:r w:rsidRPr="00AC70C5">
        <w:rPr>
          <w:sz w:val="28"/>
          <w:szCs w:val="28"/>
        </w:rPr>
        <w:lastRenderedPageBreak/>
        <w:t>формой итоговой аттестации по соответствующему профессиональному модулю</w:t>
      </w:r>
      <w:r>
        <w:rPr>
          <w:sz w:val="28"/>
          <w:szCs w:val="28"/>
        </w:rPr>
        <w:t xml:space="preserve">. </w:t>
      </w:r>
      <w:r w:rsidRPr="002360BC">
        <w:rPr>
          <w:sz w:val="28"/>
          <w:szCs w:val="28"/>
        </w:rPr>
        <w:t>Результаты выполнения работ</w:t>
      </w:r>
      <w:r>
        <w:rPr>
          <w:sz w:val="28"/>
          <w:szCs w:val="28"/>
        </w:rPr>
        <w:t>ы</w:t>
      </w:r>
      <w:r w:rsidRPr="002360BC">
        <w:rPr>
          <w:sz w:val="28"/>
          <w:szCs w:val="28"/>
        </w:rPr>
        <w:t xml:space="preserve"> заносятся в </w:t>
      </w:r>
      <w:r>
        <w:rPr>
          <w:sz w:val="28"/>
          <w:szCs w:val="28"/>
        </w:rPr>
        <w:t>аттестационный лист</w:t>
      </w:r>
      <w:r w:rsidR="009A7D1B">
        <w:rPr>
          <w:sz w:val="28"/>
          <w:szCs w:val="28"/>
        </w:rPr>
        <w:t>, а результаты итоговой аттестации оформляются протоколом</w:t>
      </w:r>
      <w:r w:rsidR="00473BCE">
        <w:rPr>
          <w:rStyle w:val="a6"/>
          <w:sz w:val="28"/>
          <w:szCs w:val="28"/>
        </w:rPr>
        <w:footnoteReference w:id="5"/>
      </w:r>
      <w:r w:rsidR="009A7D1B">
        <w:rPr>
          <w:sz w:val="28"/>
          <w:szCs w:val="28"/>
        </w:rPr>
        <w:t>.</w:t>
      </w:r>
    </w:p>
    <w:p w:rsidR="00E32CDB" w:rsidRDefault="00E32CDB" w:rsidP="00560AD3">
      <w:pPr>
        <w:spacing w:line="276" w:lineRule="auto"/>
        <w:rPr>
          <w:sz w:val="28"/>
          <w:szCs w:val="28"/>
          <w:lang w:eastAsia="ko-KR"/>
        </w:rPr>
      </w:pPr>
    </w:p>
    <w:p w:rsidR="00011655" w:rsidRPr="00AC70C5" w:rsidRDefault="00011655" w:rsidP="00560AD3">
      <w:pPr>
        <w:spacing w:line="276" w:lineRule="auto"/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3.3</w:t>
      </w:r>
      <w:r w:rsidRPr="004F7F85">
        <w:rPr>
          <w:b/>
          <w:sz w:val="28"/>
          <w:szCs w:val="28"/>
          <w:lang w:eastAsia="ko-KR"/>
        </w:rPr>
        <w:t>.</w:t>
      </w:r>
      <w:r>
        <w:rPr>
          <w:b/>
          <w:sz w:val="28"/>
          <w:szCs w:val="28"/>
          <w:lang w:eastAsia="ko-KR"/>
        </w:rPr>
        <w:t xml:space="preserve"> Содержание и порядок выполнения письменной экзаменационной работы</w:t>
      </w:r>
      <w:r w:rsidRPr="004F7F85">
        <w:rPr>
          <w:b/>
          <w:sz w:val="28"/>
          <w:szCs w:val="28"/>
          <w:lang w:eastAsia="ko-KR"/>
        </w:rPr>
        <w:t>.</w:t>
      </w:r>
    </w:p>
    <w:p w:rsidR="00A97A1C" w:rsidRDefault="00A97A1C" w:rsidP="00560AD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Письменная экзаменационная работа (далее ПЭР) является </w:t>
      </w:r>
      <w:r w:rsidRPr="009444DA">
        <w:rPr>
          <w:color w:val="000000"/>
          <w:sz w:val="28"/>
          <w:szCs w:val="28"/>
        </w:rPr>
        <w:t>самостоятельной творческой работой</w:t>
      </w:r>
      <w:r>
        <w:rPr>
          <w:color w:val="000000"/>
          <w:sz w:val="28"/>
          <w:szCs w:val="28"/>
        </w:rPr>
        <w:t xml:space="preserve"> и выполняется обучающимся во время прохождения производственной практики.</w:t>
      </w:r>
    </w:p>
    <w:p w:rsidR="004003ED" w:rsidRDefault="004003ED" w:rsidP="00560AD3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4003ED">
        <w:rPr>
          <w:sz w:val="28"/>
          <w:szCs w:val="28"/>
        </w:rPr>
        <w:t>Письменная экзаменационная работа должна соответствовать содержанию производ</w:t>
      </w:r>
      <w:r w:rsidR="0095328D">
        <w:rPr>
          <w:sz w:val="28"/>
          <w:szCs w:val="28"/>
        </w:rPr>
        <w:t xml:space="preserve">ственных практик и </w:t>
      </w:r>
      <w:r w:rsidRPr="001F3E73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ФГОС </w:t>
      </w:r>
      <w:r w:rsidRPr="001F3E73">
        <w:rPr>
          <w:sz w:val="28"/>
          <w:szCs w:val="28"/>
        </w:rPr>
        <w:t xml:space="preserve">по профессии </w:t>
      </w:r>
      <w:r w:rsidR="007D4452" w:rsidRPr="007D4452">
        <w:rPr>
          <w:b/>
          <w:color w:val="000000"/>
          <w:sz w:val="28"/>
          <w:szCs w:val="28"/>
        </w:rPr>
        <w:t>23.01.03.</w:t>
      </w:r>
      <w:r w:rsidR="00274ABF" w:rsidRPr="00274ABF">
        <w:rPr>
          <w:b/>
          <w:color w:val="000000"/>
          <w:sz w:val="28"/>
          <w:szCs w:val="28"/>
        </w:rPr>
        <w:t>Автомеханик</w:t>
      </w:r>
      <w:r w:rsidRPr="001F3E73">
        <w:rPr>
          <w:color w:val="000000"/>
          <w:sz w:val="28"/>
          <w:szCs w:val="28"/>
        </w:rPr>
        <w:t>с учетом дополнительных требований регионального рынка труда.</w:t>
      </w:r>
      <w:bookmarkStart w:id="3" w:name="3362"/>
      <w:bookmarkEnd w:id="3"/>
    </w:p>
    <w:p w:rsidR="00637D81" w:rsidRDefault="00AD58F3" w:rsidP="00560AD3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направлением в </w:t>
      </w:r>
      <w:r w:rsidR="00A97A1C">
        <w:rPr>
          <w:color w:val="000000"/>
          <w:sz w:val="28"/>
          <w:szCs w:val="28"/>
        </w:rPr>
        <w:t>содержа</w:t>
      </w:r>
      <w:r>
        <w:rPr>
          <w:color w:val="000000"/>
          <w:sz w:val="28"/>
          <w:szCs w:val="28"/>
        </w:rPr>
        <w:t xml:space="preserve">нии ПЭР </w:t>
      </w:r>
      <w:r w:rsidR="00A97A1C" w:rsidRPr="009444DA">
        <w:rPr>
          <w:color w:val="000000"/>
          <w:sz w:val="28"/>
          <w:szCs w:val="28"/>
        </w:rPr>
        <w:t>является    проектирование</w:t>
      </w:r>
      <w:r w:rsidR="00A97A1C">
        <w:rPr>
          <w:color w:val="000000"/>
          <w:sz w:val="28"/>
          <w:szCs w:val="28"/>
        </w:rPr>
        <w:t xml:space="preserve"> (описание) </w:t>
      </w:r>
      <w:r w:rsidR="00A97A1C" w:rsidRPr="009444DA">
        <w:rPr>
          <w:color w:val="000000"/>
          <w:sz w:val="28"/>
          <w:szCs w:val="28"/>
        </w:rPr>
        <w:t>технологических процессов</w:t>
      </w:r>
      <w:r w:rsidR="004003ED">
        <w:rPr>
          <w:color w:val="000000"/>
          <w:sz w:val="28"/>
          <w:szCs w:val="28"/>
        </w:rPr>
        <w:t>.</w:t>
      </w:r>
    </w:p>
    <w:p w:rsidR="004003ED" w:rsidRDefault="00274ABF" w:rsidP="00560A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описательной части, должна</w:t>
      </w:r>
      <w:r w:rsidR="004003ED" w:rsidRPr="004003ED">
        <w:rPr>
          <w:sz w:val="28"/>
          <w:szCs w:val="28"/>
        </w:rPr>
        <w:t xml:space="preserve"> быть представлена и графическая часть</w:t>
      </w:r>
      <w:r w:rsidR="00F5020C">
        <w:rPr>
          <w:sz w:val="28"/>
          <w:szCs w:val="28"/>
        </w:rPr>
        <w:t>и (или) презентации (</w:t>
      </w:r>
      <w:r w:rsidR="00F5020C" w:rsidRPr="002F22D7">
        <w:rPr>
          <w:rFonts w:cstheme="minorHAnsi"/>
          <w:sz w:val="28"/>
          <w:szCs w:val="28"/>
          <w:lang w:val="en-US"/>
        </w:rPr>
        <w:t>PowerPoint</w:t>
      </w:r>
      <w:r w:rsidR="00F5020C">
        <w:rPr>
          <w:rFonts w:cstheme="minorHAnsi"/>
          <w:sz w:val="28"/>
          <w:szCs w:val="28"/>
        </w:rPr>
        <w:t>)</w:t>
      </w:r>
      <w:r w:rsidR="004003ED" w:rsidRPr="004003ED">
        <w:rPr>
          <w:sz w:val="28"/>
          <w:szCs w:val="28"/>
        </w:rPr>
        <w:t xml:space="preserve">. </w:t>
      </w:r>
    </w:p>
    <w:p w:rsidR="004003ED" w:rsidRDefault="00011655" w:rsidP="00560AD3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2360BC">
        <w:rPr>
          <w:sz w:val="28"/>
          <w:szCs w:val="28"/>
        </w:rPr>
        <w:t>Структура письменной экзаменационной работы:</w:t>
      </w:r>
    </w:p>
    <w:p w:rsidR="004003ED" w:rsidRPr="00D871D2" w:rsidRDefault="00011655" w:rsidP="002C3D56">
      <w:pPr>
        <w:pStyle w:val="ad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003ED">
        <w:rPr>
          <w:sz w:val="28"/>
          <w:szCs w:val="28"/>
        </w:rPr>
        <w:t>Титульный лист</w:t>
      </w:r>
      <w:r w:rsidRPr="00792AFC">
        <w:rPr>
          <w:sz w:val="28"/>
          <w:szCs w:val="28"/>
        </w:rPr>
        <w:t>.</w:t>
      </w:r>
    </w:p>
    <w:p w:rsidR="004003ED" w:rsidRPr="00D871D2" w:rsidRDefault="00011655" w:rsidP="002C3D56">
      <w:pPr>
        <w:pStyle w:val="ad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003ED">
        <w:rPr>
          <w:sz w:val="28"/>
          <w:szCs w:val="28"/>
        </w:rPr>
        <w:t>Задание на выполнение письменной экзаменационной работы</w:t>
      </w:r>
      <w:r w:rsidRPr="00792AFC">
        <w:rPr>
          <w:sz w:val="28"/>
          <w:szCs w:val="28"/>
        </w:rPr>
        <w:t>.</w:t>
      </w:r>
    </w:p>
    <w:p w:rsidR="004003ED" w:rsidRDefault="00011655" w:rsidP="002C3D56">
      <w:pPr>
        <w:pStyle w:val="ad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003ED">
        <w:rPr>
          <w:sz w:val="28"/>
          <w:szCs w:val="28"/>
        </w:rPr>
        <w:t>Содержание.</w:t>
      </w:r>
    </w:p>
    <w:p w:rsidR="004003ED" w:rsidRDefault="00011655" w:rsidP="002C3D56">
      <w:pPr>
        <w:pStyle w:val="ad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003ED">
        <w:rPr>
          <w:sz w:val="28"/>
          <w:szCs w:val="28"/>
        </w:rPr>
        <w:t>Пояснительная записка.</w:t>
      </w:r>
    </w:p>
    <w:p w:rsidR="004003ED" w:rsidRDefault="00011655" w:rsidP="002C3D56">
      <w:pPr>
        <w:pStyle w:val="ad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003ED">
        <w:rPr>
          <w:sz w:val="28"/>
          <w:szCs w:val="28"/>
        </w:rPr>
        <w:t>Заключение.</w:t>
      </w:r>
    </w:p>
    <w:p w:rsidR="004003ED" w:rsidRDefault="00011655" w:rsidP="002C3D56">
      <w:pPr>
        <w:pStyle w:val="ad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003ED">
        <w:rPr>
          <w:sz w:val="28"/>
          <w:szCs w:val="28"/>
        </w:rPr>
        <w:t xml:space="preserve">Список </w:t>
      </w:r>
      <w:r w:rsidR="00274ABF">
        <w:rPr>
          <w:sz w:val="28"/>
          <w:szCs w:val="28"/>
        </w:rPr>
        <w:t xml:space="preserve">источников и использованной </w:t>
      </w:r>
      <w:r w:rsidRPr="004003ED">
        <w:rPr>
          <w:sz w:val="28"/>
          <w:szCs w:val="28"/>
        </w:rPr>
        <w:t>литературы.</w:t>
      </w:r>
    </w:p>
    <w:p w:rsidR="00534811" w:rsidRPr="00534811" w:rsidRDefault="00011655" w:rsidP="002C3D56">
      <w:pPr>
        <w:pStyle w:val="ad"/>
        <w:numPr>
          <w:ilvl w:val="0"/>
          <w:numId w:val="8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003ED">
        <w:rPr>
          <w:sz w:val="28"/>
          <w:szCs w:val="28"/>
        </w:rPr>
        <w:t>Приложения.</w:t>
      </w:r>
    </w:p>
    <w:p w:rsidR="00534811" w:rsidRDefault="00534811" w:rsidP="00560AD3">
      <w:pPr>
        <w:spacing w:line="276" w:lineRule="auto"/>
        <w:ind w:firstLine="709"/>
        <w:jc w:val="both"/>
        <w:rPr>
          <w:sz w:val="28"/>
          <w:szCs w:val="28"/>
        </w:rPr>
      </w:pPr>
      <w:r w:rsidRPr="00B004CD">
        <w:rPr>
          <w:b/>
          <w:sz w:val="28"/>
          <w:szCs w:val="28"/>
        </w:rPr>
        <w:t>Титульный лист</w:t>
      </w:r>
      <w:r>
        <w:rPr>
          <w:sz w:val="28"/>
          <w:szCs w:val="28"/>
        </w:rPr>
        <w:t xml:space="preserve"> является первой страницей ПЭР</w:t>
      </w:r>
      <w:r w:rsidRPr="00B004CD">
        <w:rPr>
          <w:sz w:val="28"/>
          <w:szCs w:val="28"/>
        </w:rPr>
        <w:t xml:space="preserve"> и служит источником информации, для обработки и поиска документа.</w:t>
      </w:r>
    </w:p>
    <w:p w:rsidR="00687C11" w:rsidRDefault="00274ABF" w:rsidP="00560AD3">
      <w:pPr>
        <w:spacing w:line="276" w:lineRule="auto"/>
        <w:ind w:firstLine="709"/>
        <w:jc w:val="both"/>
        <w:rPr>
          <w:sz w:val="28"/>
          <w:szCs w:val="28"/>
          <w:lang w:eastAsia="ko-KR"/>
        </w:rPr>
      </w:pPr>
      <w:r w:rsidRPr="00534811">
        <w:rPr>
          <w:b/>
          <w:sz w:val="28"/>
          <w:szCs w:val="28"/>
          <w:lang w:eastAsia="ko-KR"/>
        </w:rPr>
        <w:t>Задания на выполнение</w:t>
      </w:r>
      <w:r w:rsidR="00687C11" w:rsidRPr="00534811">
        <w:rPr>
          <w:b/>
          <w:sz w:val="28"/>
          <w:szCs w:val="28"/>
          <w:lang w:eastAsia="ko-KR"/>
        </w:rPr>
        <w:t xml:space="preserve"> письменных экзаменационных </w:t>
      </w:r>
      <w:r w:rsidR="00687C11" w:rsidRPr="00534811">
        <w:rPr>
          <w:b/>
          <w:sz w:val="28"/>
        </w:rPr>
        <w:t>работ</w:t>
      </w:r>
      <w:r w:rsidR="00687C11" w:rsidRPr="00D871D2">
        <w:rPr>
          <w:sz w:val="28"/>
          <w:szCs w:val="28"/>
          <w:lang w:eastAsia="ko-KR"/>
        </w:rPr>
        <w:t>:</w:t>
      </w:r>
    </w:p>
    <w:p w:rsidR="00687C11" w:rsidRDefault="00274ABF" w:rsidP="002C3D56">
      <w:pPr>
        <w:pStyle w:val="ad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разрабатываю</w:t>
      </w:r>
      <w:r w:rsidR="00687C11" w:rsidRPr="004778B3">
        <w:rPr>
          <w:sz w:val="28"/>
          <w:szCs w:val="28"/>
          <w:lang w:eastAsia="ko-KR"/>
        </w:rPr>
        <w:t>тся преподавателями МДК и мастерами производственного обучения в рамках профессиональных модулей;</w:t>
      </w:r>
    </w:p>
    <w:p w:rsidR="00687C11" w:rsidRDefault="00687C11" w:rsidP="002C3D56">
      <w:pPr>
        <w:pStyle w:val="ad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ko-KR"/>
        </w:rPr>
      </w:pPr>
      <w:r w:rsidRPr="004778B3">
        <w:rPr>
          <w:sz w:val="28"/>
          <w:szCs w:val="28"/>
          <w:lang w:eastAsia="ko-KR"/>
        </w:rPr>
        <w:t>рассматривается на заседания</w:t>
      </w:r>
      <w:r>
        <w:rPr>
          <w:sz w:val="28"/>
          <w:szCs w:val="28"/>
          <w:lang w:eastAsia="ko-KR"/>
        </w:rPr>
        <w:t>х цикловой</w:t>
      </w:r>
      <w:r w:rsidRPr="004778B3">
        <w:rPr>
          <w:sz w:val="28"/>
          <w:szCs w:val="28"/>
          <w:lang w:eastAsia="ko-KR"/>
        </w:rPr>
        <w:t xml:space="preserve"> комиссии</w:t>
      </w:r>
      <w:r>
        <w:rPr>
          <w:sz w:val="28"/>
          <w:szCs w:val="28"/>
          <w:lang w:eastAsia="ko-KR"/>
        </w:rPr>
        <w:t xml:space="preserve"> по профессиональной подготовке</w:t>
      </w:r>
      <w:r w:rsidRPr="004778B3">
        <w:rPr>
          <w:sz w:val="28"/>
          <w:szCs w:val="28"/>
          <w:lang w:eastAsia="ko-KR"/>
        </w:rPr>
        <w:t>;</w:t>
      </w:r>
    </w:p>
    <w:p w:rsidR="00687C11" w:rsidRDefault="00687C11" w:rsidP="002C3D56">
      <w:pPr>
        <w:pStyle w:val="ad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ko-KR"/>
        </w:rPr>
      </w:pPr>
      <w:r w:rsidRPr="004778B3">
        <w:rPr>
          <w:sz w:val="28"/>
          <w:szCs w:val="28"/>
          <w:lang w:eastAsia="ko-KR"/>
        </w:rPr>
        <w:t>утверждается</w:t>
      </w:r>
      <w:r>
        <w:rPr>
          <w:sz w:val="28"/>
          <w:szCs w:val="28"/>
          <w:lang w:eastAsia="ko-KR"/>
        </w:rPr>
        <w:t xml:space="preserve"> заместителем директора по учебно-производственной работе</w:t>
      </w:r>
      <w:r w:rsidRPr="004778B3">
        <w:rPr>
          <w:sz w:val="28"/>
          <w:szCs w:val="28"/>
          <w:lang w:eastAsia="ko-KR"/>
        </w:rPr>
        <w:t xml:space="preserve"> после предварительного </w:t>
      </w:r>
      <w:r w:rsidRPr="004778B3">
        <w:rPr>
          <w:sz w:val="28"/>
          <w:szCs w:val="28"/>
          <w:lang w:eastAsia="ko-KR"/>
        </w:rPr>
        <w:lastRenderedPageBreak/>
        <w:t xml:space="preserve">положительного заключения работодателей </w:t>
      </w:r>
      <w:r w:rsidR="00274ABF">
        <w:rPr>
          <w:sz w:val="28"/>
          <w:szCs w:val="28"/>
          <w:lang w:eastAsia="ko-KR"/>
        </w:rPr>
        <w:t>в составе программы государственной итоговой аттестации</w:t>
      </w:r>
      <w:r w:rsidR="00C546D8">
        <w:rPr>
          <w:sz w:val="28"/>
          <w:szCs w:val="28"/>
          <w:lang w:eastAsia="ko-KR"/>
        </w:rPr>
        <w:t>;</w:t>
      </w:r>
    </w:p>
    <w:p w:rsidR="00687C11" w:rsidRPr="00792AFC" w:rsidRDefault="00C546D8" w:rsidP="002C3D56">
      <w:pPr>
        <w:pStyle w:val="ad"/>
        <w:numPr>
          <w:ilvl w:val="0"/>
          <w:numId w:val="6"/>
        </w:numPr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>выдаю</w:t>
      </w:r>
      <w:r w:rsidRPr="00D1285F">
        <w:rPr>
          <w:sz w:val="28"/>
          <w:szCs w:val="28"/>
        </w:rPr>
        <w:t xml:space="preserve">тся </w:t>
      </w:r>
      <w:proofErr w:type="gramStart"/>
      <w:r w:rsidRPr="00D1285F">
        <w:rPr>
          <w:sz w:val="28"/>
          <w:szCs w:val="28"/>
        </w:rPr>
        <w:t>обучающемуся</w:t>
      </w:r>
      <w:proofErr w:type="gramEnd"/>
      <w:r w:rsidRPr="00D1285F">
        <w:rPr>
          <w:sz w:val="28"/>
          <w:szCs w:val="28"/>
        </w:rPr>
        <w:t xml:space="preserve"> за 6 месяцев до начала итоговой аттестации на специальном бланке</w:t>
      </w:r>
      <w:r w:rsidRPr="00792AFC">
        <w:rPr>
          <w:sz w:val="28"/>
          <w:szCs w:val="28"/>
        </w:rPr>
        <w:t>.</w:t>
      </w:r>
    </w:p>
    <w:p w:rsidR="00534811" w:rsidRDefault="00534811" w:rsidP="00473BCE">
      <w:pPr>
        <w:spacing w:line="276" w:lineRule="auto"/>
        <w:ind w:firstLine="709"/>
        <w:jc w:val="both"/>
        <w:rPr>
          <w:sz w:val="28"/>
          <w:szCs w:val="28"/>
        </w:rPr>
      </w:pPr>
      <w:r w:rsidRPr="00B004CD">
        <w:rPr>
          <w:b/>
          <w:sz w:val="28"/>
          <w:szCs w:val="28"/>
        </w:rPr>
        <w:t xml:space="preserve">Содержание </w:t>
      </w:r>
      <w:r w:rsidRPr="00B004CD">
        <w:rPr>
          <w:sz w:val="28"/>
          <w:szCs w:val="28"/>
        </w:rPr>
        <w:t>включает наименование всех разделов, подразделов, введение, заключение, список использованных источников и литературы, наименование приложений с указанием номеров страниц, с кот</w:t>
      </w:r>
      <w:r>
        <w:rPr>
          <w:sz w:val="28"/>
          <w:szCs w:val="28"/>
        </w:rPr>
        <w:t>орых начинаются эти элементы ПЭР</w:t>
      </w:r>
      <w:r w:rsidRPr="00B004CD">
        <w:rPr>
          <w:sz w:val="28"/>
          <w:szCs w:val="28"/>
        </w:rPr>
        <w:t xml:space="preserve">. </w:t>
      </w:r>
    </w:p>
    <w:p w:rsidR="00011655" w:rsidRDefault="00D1285F" w:rsidP="00473BCE">
      <w:pPr>
        <w:pStyle w:val="11"/>
        <w:shd w:val="clear" w:color="auto" w:fill="auto"/>
        <w:spacing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Выполненная</w:t>
      </w:r>
      <w:r w:rsidR="00011655" w:rsidRPr="002360BC">
        <w:rPr>
          <w:sz w:val="28"/>
          <w:szCs w:val="28"/>
        </w:rPr>
        <w:t xml:space="preserve"> письменная экзаменационная работа передается руководителю работы для </w:t>
      </w:r>
      <w:r w:rsidR="006F2FE7">
        <w:rPr>
          <w:sz w:val="28"/>
          <w:szCs w:val="28"/>
        </w:rPr>
        <w:t xml:space="preserve">предварительной </w:t>
      </w:r>
      <w:r w:rsidR="00C546D8">
        <w:rPr>
          <w:sz w:val="28"/>
          <w:szCs w:val="28"/>
        </w:rPr>
        <w:t xml:space="preserve">проверки и </w:t>
      </w:r>
      <w:r w:rsidR="006F2FE7">
        <w:rPr>
          <w:sz w:val="28"/>
          <w:szCs w:val="28"/>
        </w:rPr>
        <w:t xml:space="preserve">оценки </w:t>
      </w:r>
      <w:r w:rsidR="00011655" w:rsidRPr="002360BC">
        <w:rPr>
          <w:sz w:val="28"/>
          <w:szCs w:val="28"/>
        </w:rPr>
        <w:t xml:space="preserve">в </w:t>
      </w:r>
      <w:r w:rsidR="00011655">
        <w:rPr>
          <w:sz w:val="28"/>
          <w:szCs w:val="28"/>
        </w:rPr>
        <w:t>срок</w:t>
      </w:r>
      <w:r w:rsidR="00011655" w:rsidRPr="002360BC">
        <w:rPr>
          <w:sz w:val="28"/>
          <w:szCs w:val="28"/>
        </w:rPr>
        <w:t>,</w:t>
      </w:r>
      <w:r w:rsidR="00C117FA">
        <w:rPr>
          <w:sz w:val="28"/>
          <w:szCs w:val="28"/>
        </w:rPr>
        <w:t xml:space="preserve"> указанный в бланке задания</w:t>
      </w:r>
      <w:r w:rsidR="00011655" w:rsidRPr="002360BC">
        <w:rPr>
          <w:sz w:val="28"/>
          <w:szCs w:val="28"/>
        </w:rPr>
        <w:t>.</w:t>
      </w:r>
    </w:p>
    <w:p w:rsidR="002D5392" w:rsidRDefault="002D5392" w:rsidP="00473BCE">
      <w:pPr>
        <w:pStyle w:val="11"/>
        <w:shd w:val="clear" w:color="auto" w:fill="auto"/>
        <w:spacing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оценка ПЭР осуществляется согласно критериям</w:t>
      </w:r>
      <w:r w:rsidR="00792AFC">
        <w:rPr>
          <w:sz w:val="28"/>
          <w:szCs w:val="28"/>
        </w:rPr>
        <w:t>, приведенным в разделе 5 данной программы</w:t>
      </w:r>
      <w:r w:rsidRPr="00D871D2">
        <w:rPr>
          <w:sz w:val="28"/>
          <w:szCs w:val="28"/>
        </w:rPr>
        <w:t>.</w:t>
      </w:r>
    </w:p>
    <w:p w:rsidR="00357CB5" w:rsidRPr="00B004CD" w:rsidRDefault="00357CB5" w:rsidP="00473B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текста ПЭР приведены </w:t>
      </w:r>
      <w:r w:rsidRPr="00D871D2">
        <w:rPr>
          <w:sz w:val="28"/>
          <w:szCs w:val="28"/>
        </w:rPr>
        <w:t xml:space="preserve">в </w:t>
      </w:r>
      <w:r w:rsidR="003915B4">
        <w:rPr>
          <w:sz w:val="28"/>
          <w:szCs w:val="28"/>
        </w:rPr>
        <w:t>приложении</w:t>
      </w:r>
      <w:r w:rsidRPr="00792AFC">
        <w:rPr>
          <w:sz w:val="28"/>
          <w:szCs w:val="28"/>
        </w:rPr>
        <w:t>.</w:t>
      </w:r>
    </w:p>
    <w:p w:rsidR="00357CB5" w:rsidRPr="002360BC" w:rsidRDefault="00357CB5" w:rsidP="00B004CD">
      <w:pPr>
        <w:pStyle w:val="11"/>
        <w:shd w:val="clear" w:color="auto" w:fill="auto"/>
        <w:spacing w:after="0" w:line="276" w:lineRule="auto"/>
        <w:ind w:right="40" w:firstLine="709"/>
        <w:jc w:val="both"/>
        <w:rPr>
          <w:sz w:val="28"/>
          <w:szCs w:val="28"/>
        </w:rPr>
      </w:pPr>
    </w:p>
    <w:p w:rsidR="00637D81" w:rsidRDefault="00637D81" w:rsidP="00B004CD">
      <w:pPr>
        <w:spacing w:line="276" w:lineRule="auto"/>
        <w:rPr>
          <w:sz w:val="28"/>
          <w:szCs w:val="28"/>
          <w:lang w:eastAsia="ko-KR"/>
        </w:rPr>
      </w:pPr>
    </w:p>
    <w:p w:rsidR="009F0FB0" w:rsidRDefault="009F0FB0" w:rsidP="0009435F">
      <w:pPr>
        <w:spacing w:line="276" w:lineRule="auto"/>
        <w:jc w:val="both"/>
        <w:rPr>
          <w:b/>
          <w:sz w:val="28"/>
          <w:szCs w:val="28"/>
        </w:rPr>
        <w:sectPr w:rsidR="009F0FB0" w:rsidSect="009B6FBE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09435F" w:rsidRDefault="0009435F" w:rsidP="0009435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A20A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A20A8B">
        <w:rPr>
          <w:b/>
          <w:sz w:val="28"/>
          <w:szCs w:val="28"/>
        </w:rPr>
        <w:t xml:space="preserve">. </w:t>
      </w:r>
      <w:r w:rsidR="00EA5453">
        <w:rPr>
          <w:b/>
          <w:sz w:val="28"/>
          <w:szCs w:val="28"/>
        </w:rPr>
        <w:t>Содержание письменной экзаменационной работы</w:t>
      </w:r>
    </w:p>
    <w:p w:rsidR="003E0A8C" w:rsidRPr="009038AB" w:rsidRDefault="003E0A8C" w:rsidP="0009435F">
      <w:pPr>
        <w:spacing w:line="276" w:lineRule="auto"/>
        <w:jc w:val="both"/>
        <w:rPr>
          <w:b/>
          <w:sz w:val="16"/>
          <w:szCs w:val="16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2628"/>
        <w:gridCol w:w="6835"/>
        <w:gridCol w:w="2127"/>
        <w:gridCol w:w="1559"/>
        <w:gridCol w:w="1639"/>
      </w:tblGrid>
      <w:tr w:rsidR="005C6F67" w:rsidRPr="00E2662C" w:rsidTr="003915B4">
        <w:tc>
          <w:tcPr>
            <w:tcW w:w="889" w:type="pct"/>
            <w:vAlign w:val="center"/>
          </w:tcPr>
          <w:p w:rsidR="00534811" w:rsidRPr="00E2662C" w:rsidRDefault="00534811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Наименование разделов</w:t>
            </w:r>
          </w:p>
        </w:tc>
        <w:tc>
          <w:tcPr>
            <w:tcW w:w="2311" w:type="pct"/>
            <w:vAlign w:val="center"/>
          </w:tcPr>
          <w:p w:rsidR="00534811" w:rsidRPr="00E2662C" w:rsidRDefault="00534811" w:rsidP="005C6F67">
            <w:pPr>
              <w:jc w:val="center"/>
              <w:rPr>
                <w:lang w:eastAsia="ko-KR"/>
              </w:rPr>
            </w:pPr>
            <w:r w:rsidRPr="00E2662C">
              <w:rPr>
                <w:lang w:eastAsia="ko-KR"/>
              </w:rPr>
              <w:t>Требования к содержанию</w:t>
            </w:r>
            <w:r w:rsidR="00AE33F9">
              <w:rPr>
                <w:lang w:eastAsia="ko-KR"/>
              </w:rPr>
              <w:t xml:space="preserve"> и рекомендации по выполнению</w:t>
            </w:r>
          </w:p>
        </w:tc>
        <w:tc>
          <w:tcPr>
            <w:tcW w:w="719" w:type="pct"/>
            <w:vAlign w:val="center"/>
          </w:tcPr>
          <w:p w:rsidR="00534811" w:rsidRPr="00E2662C" w:rsidRDefault="00534811" w:rsidP="005C6F67">
            <w:pPr>
              <w:jc w:val="center"/>
              <w:rPr>
                <w:lang w:eastAsia="ko-KR"/>
              </w:rPr>
            </w:pPr>
            <w:r w:rsidRPr="00E2662C">
              <w:rPr>
                <w:lang w:eastAsia="ko-KR"/>
              </w:rPr>
              <w:t xml:space="preserve">Рекомендуемое количество страниц </w:t>
            </w:r>
          </w:p>
        </w:tc>
        <w:tc>
          <w:tcPr>
            <w:tcW w:w="527" w:type="pct"/>
            <w:vAlign w:val="center"/>
          </w:tcPr>
          <w:p w:rsidR="00534811" w:rsidRPr="00E2662C" w:rsidRDefault="00534811" w:rsidP="005C6F67">
            <w:pPr>
              <w:jc w:val="center"/>
              <w:rPr>
                <w:lang w:eastAsia="ko-KR"/>
              </w:rPr>
            </w:pPr>
            <w:r w:rsidRPr="00E2662C">
              <w:rPr>
                <w:lang w:eastAsia="ko-KR"/>
              </w:rPr>
              <w:t>Рекомендуемый объем часов на выполнение</w:t>
            </w:r>
          </w:p>
        </w:tc>
        <w:tc>
          <w:tcPr>
            <w:tcW w:w="554" w:type="pct"/>
            <w:vAlign w:val="center"/>
          </w:tcPr>
          <w:p w:rsidR="00534811" w:rsidRPr="00E2662C" w:rsidRDefault="00534811" w:rsidP="003915B4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Количество часов </w:t>
            </w:r>
            <w:r w:rsidR="005C6F67">
              <w:rPr>
                <w:lang w:eastAsia="ko-KR"/>
              </w:rPr>
              <w:t xml:space="preserve">на </w:t>
            </w:r>
            <w:r>
              <w:rPr>
                <w:lang w:eastAsia="ko-KR"/>
              </w:rPr>
              <w:t>консультаци</w:t>
            </w:r>
            <w:r w:rsidR="005C6F67">
              <w:rPr>
                <w:lang w:eastAsia="ko-KR"/>
              </w:rPr>
              <w:t>и</w:t>
            </w:r>
          </w:p>
        </w:tc>
      </w:tr>
      <w:tr w:rsidR="005C6F67" w:rsidRPr="00E2662C" w:rsidTr="003915B4">
        <w:tc>
          <w:tcPr>
            <w:tcW w:w="889" w:type="pct"/>
          </w:tcPr>
          <w:p w:rsidR="00534811" w:rsidRPr="00E2662C" w:rsidRDefault="00534811" w:rsidP="005C6F67">
            <w:pPr>
              <w:jc w:val="center"/>
              <w:rPr>
                <w:b/>
                <w:i/>
                <w:lang w:eastAsia="ko-KR"/>
              </w:rPr>
            </w:pPr>
            <w:r w:rsidRPr="00E2662C">
              <w:rPr>
                <w:b/>
                <w:i/>
                <w:lang w:eastAsia="ko-KR"/>
              </w:rPr>
              <w:t>1</w:t>
            </w:r>
          </w:p>
        </w:tc>
        <w:tc>
          <w:tcPr>
            <w:tcW w:w="2311" w:type="pct"/>
          </w:tcPr>
          <w:p w:rsidR="00534811" w:rsidRPr="00E2662C" w:rsidRDefault="00534811" w:rsidP="005C6F67">
            <w:pPr>
              <w:jc w:val="center"/>
              <w:rPr>
                <w:b/>
                <w:i/>
                <w:lang w:eastAsia="ko-KR"/>
              </w:rPr>
            </w:pPr>
            <w:r w:rsidRPr="00E2662C">
              <w:rPr>
                <w:b/>
                <w:i/>
                <w:lang w:eastAsia="ko-KR"/>
              </w:rPr>
              <w:t>2</w:t>
            </w:r>
          </w:p>
        </w:tc>
        <w:tc>
          <w:tcPr>
            <w:tcW w:w="719" w:type="pct"/>
          </w:tcPr>
          <w:p w:rsidR="00534811" w:rsidRPr="00E2662C" w:rsidRDefault="00534811" w:rsidP="005C6F67">
            <w:pPr>
              <w:jc w:val="center"/>
              <w:rPr>
                <w:b/>
                <w:i/>
                <w:lang w:eastAsia="ko-KR"/>
              </w:rPr>
            </w:pPr>
            <w:r w:rsidRPr="00E2662C">
              <w:rPr>
                <w:b/>
                <w:i/>
                <w:lang w:eastAsia="ko-KR"/>
              </w:rPr>
              <w:t>3</w:t>
            </w:r>
          </w:p>
        </w:tc>
        <w:tc>
          <w:tcPr>
            <w:tcW w:w="527" w:type="pct"/>
          </w:tcPr>
          <w:p w:rsidR="00534811" w:rsidRPr="00E2662C" w:rsidRDefault="00534811" w:rsidP="005C6F67">
            <w:pPr>
              <w:jc w:val="center"/>
              <w:rPr>
                <w:b/>
                <w:i/>
                <w:lang w:eastAsia="ko-KR"/>
              </w:rPr>
            </w:pPr>
            <w:r w:rsidRPr="00E2662C">
              <w:rPr>
                <w:b/>
                <w:i/>
                <w:lang w:eastAsia="ko-KR"/>
              </w:rPr>
              <w:t>4</w:t>
            </w:r>
          </w:p>
        </w:tc>
        <w:tc>
          <w:tcPr>
            <w:tcW w:w="554" w:type="pct"/>
          </w:tcPr>
          <w:p w:rsidR="00534811" w:rsidRPr="00E2662C" w:rsidRDefault="00534811" w:rsidP="005C6F67">
            <w:pPr>
              <w:jc w:val="center"/>
              <w:rPr>
                <w:b/>
                <w:i/>
                <w:lang w:eastAsia="ko-KR"/>
              </w:rPr>
            </w:pPr>
            <w:r>
              <w:rPr>
                <w:b/>
                <w:i/>
                <w:lang w:eastAsia="ko-KR"/>
              </w:rPr>
              <w:t>5</w:t>
            </w:r>
          </w:p>
        </w:tc>
      </w:tr>
      <w:tr w:rsidR="005C6F67" w:rsidRPr="00E2662C" w:rsidTr="003915B4">
        <w:tc>
          <w:tcPr>
            <w:tcW w:w="889" w:type="pct"/>
          </w:tcPr>
          <w:p w:rsidR="00534811" w:rsidRPr="00E2662C" w:rsidRDefault="00534811" w:rsidP="005C6F67">
            <w:pPr>
              <w:rPr>
                <w:b/>
                <w:lang w:eastAsia="ko-KR"/>
              </w:rPr>
            </w:pPr>
            <w:r w:rsidRPr="00E2662C">
              <w:rPr>
                <w:b/>
                <w:lang w:eastAsia="ko-KR"/>
              </w:rPr>
              <w:t>1.  Введение.</w:t>
            </w:r>
          </w:p>
        </w:tc>
        <w:tc>
          <w:tcPr>
            <w:tcW w:w="2311" w:type="pct"/>
            <w:vAlign w:val="center"/>
          </w:tcPr>
          <w:p w:rsidR="00534811" w:rsidRPr="00E2662C" w:rsidRDefault="00534811" w:rsidP="005C6F67">
            <w:pPr>
              <w:ind w:firstLine="578"/>
              <w:jc w:val="both"/>
            </w:pPr>
            <w:r w:rsidRPr="00E2662C">
              <w:t xml:space="preserve">Во введении следует четко и убедительно формулировать актуальность, новизну и практическую значимость темы, обосновать целесообразность предложений по усовершенствованию технологических и производственных процессов записывая формулировку каждого показателя качества работы с абзацного отступа. </w:t>
            </w:r>
          </w:p>
          <w:p w:rsidR="00534811" w:rsidRPr="00E2662C" w:rsidRDefault="00534811" w:rsidP="005C6F67">
            <w:pPr>
              <w:ind w:firstLine="578"/>
              <w:jc w:val="both"/>
            </w:pPr>
            <w:r w:rsidRPr="00E2662C">
              <w:t>Во введении  должна  быть  показана связь  данной  ПЭР с производственным процессом предприятия (организации) в которой проходит производственная практика обучающегося.</w:t>
            </w:r>
          </w:p>
        </w:tc>
        <w:tc>
          <w:tcPr>
            <w:tcW w:w="719" w:type="pct"/>
          </w:tcPr>
          <w:p w:rsidR="00534811" w:rsidRPr="00E2662C" w:rsidRDefault="00534811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Не более 2-х</w:t>
            </w:r>
          </w:p>
        </w:tc>
        <w:tc>
          <w:tcPr>
            <w:tcW w:w="527" w:type="pct"/>
          </w:tcPr>
          <w:p w:rsidR="002B2C17" w:rsidRPr="00E2662C" w:rsidRDefault="00D82619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554" w:type="pct"/>
          </w:tcPr>
          <w:p w:rsidR="00534811" w:rsidRDefault="00AB2BE8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</w:tr>
      <w:tr w:rsidR="005C6F67" w:rsidRPr="00E2662C" w:rsidTr="003915B4">
        <w:tc>
          <w:tcPr>
            <w:tcW w:w="3200" w:type="pct"/>
            <w:gridSpan w:val="2"/>
          </w:tcPr>
          <w:p w:rsidR="00AE33F9" w:rsidRPr="00E2662C" w:rsidRDefault="00AE33F9" w:rsidP="005C6F67">
            <w:pPr>
              <w:rPr>
                <w:lang w:eastAsia="ko-KR"/>
              </w:rPr>
            </w:pPr>
            <w:r w:rsidRPr="00E2662C">
              <w:rPr>
                <w:b/>
              </w:rPr>
              <w:t>2. Техническая характеристика и описание обслуживаемого оборудования</w:t>
            </w:r>
          </w:p>
        </w:tc>
        <w:tc>
          <w:tcPr>
            <w:tcW w:w="719" w:type="pct"/>
          </w:tcPr>
          <w:p w:rsidR="00AE33F9" w:rsidRPr="00E2662C" w:rsidRDefault="00AE33F9" w:rsidP="005C6F67">
            <w:pPr>
              <w:jc w:val="center"/>
              <w:rPr>
                <w:lang w:eastAsia="ko-KR"/>
              </w:rPr>
            </w:pPr>
          </w:p>
        </w:tc>
        <w:tc>
          <w:tcPr>
            <w:tcW w:w="527" w:type="pct"/>
          </w:tcPr>
          <w:p w:rsidR="00AE33F9" w:rsidRPr="00E2662C" w:rsidRDefault="00AE33F9" w:rsidP="005C6F67">
            <w:pPr>
              <w:jc w:val="center"/>
              <w:rPr>
                <w:lang w:eastAsia="ko-KR"/>
              </w:rPr>
            </w:pPr>
          </w:p>
        </w:tc>
        <w:tc>
          <w:tcPr>
            <w:tcW w:w="554" w:type="pct"/>
          </w:tcPr>
          <w:p w:rsidR="00AE33F9" w:rsidRPr="00E2662C" w:rsidRDefault="00AE33F9" w:rsidP="005C6F67">
            <w:pPr>
              <w:jc w:val="center"/>
              <w:rPr>
                <w:lang w:eastAsia="ko-KR"/>
              </w:rPr>
            </w:pPr>
          </w:p>
        </w:tc>
      </w:tr>
      <w:tr w:rsidR="005C6F67" w:rsidRPr="00E2662C" w:rsidTr="003915B4">
        <w:tc>
          <w:tcPr>
            <w:tcW w:w="889" w:type="pct"/>
          </w:tcPr>
          <w:p w:rsidR="00534811" w:rsidRPr="00E2662C" w:rsidRDefault="002B2C17" w:rsidP="005C6F67">
            <w:pPr>
              <w:rPr>
                <w:lang w:eastAsia="ko-KR"/>
              </w:rPr>
            </w:pPr>
            <w:r>
              <w:rPr>
                <w:lang w:eastAsia="ko-KR"/>
              </w:rPr>
              <w:t>2.1</w:t>
            </w:r>
            <w:r w:rsidR="00534811">
              <w:rPr>
                <w:lang w:eastAsia="ko-KR"/>
              </w:rPr>
              <w:t xml:space="preserve">. </w:t>
            </w:r>
            <w:r w:rsidR="00534811" w:rsidRPr="004C09EA">
              <w:t>Техническое характеристика и описание</w:t>
            </w:r>
            <w:r w:rsidR="00534811">
              <w:t xml:space="preserve"> агрегата или системы обслуживаемого автомобиля</w:t>
            </w:r>
          </w:p>
        </w:tc>
        <w:tc>
          <w:tcPr>
            <w:tcW w:w="2311" w:type="pct"/>
            <w:vAlign w:val="center"/>
          </w:tcPr>
          <w:p w:rsidR="00534811" w:rsidRDefault="002B2C17" w:rsidP="005C6F67">
            <w:pPr>
              <w:ind w:firstLine="567"/>
              <w:jc w:val="both"/>
              <w:rPr>
                <w:lang w:eastAsia="ko-KR"/>
              </w:rPr>
            </w:pPr>
            <w:r>
              <w:rPr>
                <w:lang w:eastAsia="ko-KR"/>
              </w:rPr>
              <w:t>Приводится краткая характеристика и описание устройств</w:t>
            </w:r>
            <w:r w:rsidR="00F42063">
              <w:rPr>
                <w:lang w:eastAsia="ko-KR"/>
              </w:rPr>
              <w:t xml:space="preserve">а и принципа действия </w:t>
            </w:r>
            <w:r>
              <w:rPr>
                <w:lang w:eastAsia="ko-KR"/>
              </w:rPr>
              <w:t>агрегата или системы автомобиля</w:t>
            </w:r>
            <w:r w:rsidR="00AE33F9">
              <w:rPr>
                <w:lang w:eastAsia="ko-KR"/>
              </w:rPr>
              <w:t xml:space="preserve"> (по заданию)</w:t>
            </w:r>
            <w:r>
              <w:rPr>
                <w:lang w:eastAsia="ko-KR"/>
              </w:rPr>
              <w:t xml:space="preserve">, механизм или узел которой подлежит ремонту или замене. </w:t>
            </w:r>
          </w:p>
          <w:p w:rsidR="00F42063" w:rsidRPr="00E2662C" w:rsidRDefault="00F42063" w:rsidP="005C6F67">
            <w:pPr>
              <w:ind w:firstLine="567"/>
              <w:jc w:val="both"/>
              <w:rPr>
                <w:lang w:eastAsia="ko-KR"/>
              </w:rPr>
            </w:pPr>
            <w:r>
              <w:rPr>
                <w:lang w:eastAsia="ko-KR"/>
              </w:rPr>
              <w:t>Рекомендуется применять рисунки, чертежи, схемы и т.п.</w:t>
            </w:r>
          </w:p>
        </w:tc>
        <w:tc>
          <w:tcPr>
            <w:tcW w:w="719" w:type="pct"/>
          </w:tcPr>
          <w:p w:rsidR="00534811" w:rsidRPr="00E2662C" w:rsidRDefault="00AF6A8A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Не менее </w:t>
            </w:r>
            <w:r w:rsidR="00A77954">
              <w:rPr>
                <w:lang w:eastAsia="ko-KR"/>
              </w:rPr>
              <w:t>2</w:t>
            </w:r>
            <w:r>
              <w:rPr>
                <w:lang w:eastAsia="ko-KR"/>
              </w:rPr>
              <w:t>-х</w:t>
            </w:r>
          </w:p>
        </w:tc>
        <w:tc>
          <w:tcPr>
            <w:tcW w:w="527" w:type="pct"/>
          </w:tcPr>
          <w:p w:rsidR="00534811" w:rsidRPr="00E2662C" w:rsidRDefault="00D82619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6</w:t>
            </w:r>
          </w:p>
        </w:tc>
        <w:tc>
          <w:tcPr>
            <w:tcW w:w="554" w:type="pct"/>
          </w:tcPr>
          <w:p w:rsidR="00534811" w:rsidRPr="00E2662C" w:rsidRDefault="00AB2BE8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</w:tr>
      <w:tr w:rsidR="005C6F67" w:rsidRPr="00E2662C" w:rsidTr="003915B4">
        <w:tc>
          <w:tcPr>
            <w:tcW w:w="889" w:type="pct"/>
          </w:tcPr>
          <w:p w:rsidR="00534811" w:rsidRPr="00E2662C" w:rsidRDefault="002B2C17" w:rsidP="005C6F67">
            <w:pPr>
              <w:rPr>
                <w:lang w:eastAsia="ko-KR"/>
              </w:rPr>
            </w:pPr>
            <w:r>
              <w:rPr>
                <w:lang w:eastAsia="ko-KR"/>
              </w:rPr>
              <w:t>2.2. О</w:t>
            </w:r>
            <w:r w:rsidR="00534811">
              <w:rPr>
                <w:lang w:eastAsia="ko-KR"/>
              </w:rPr>
              <w:t xml:space="preserve">сновные неисправности </w:t>
            </w:r>
            <w:r>
              <w:rPr>
                <w:lang w:eastAsia="ko-KR"/>
              </w:rPr>
              <w:t>агрегата или системы обслуживаемого автомобиля</w:t>
            </w:r>
          </w:p>
        </w:tc>
        <w:tc>
          <w:tcPr>
            <w:tcW w:w="2311" w:type="pct"/>
            <w:vAlign w:val="center"/>
          </w:tcPr>
          <w:p w:rsidR="00534811" w:rsidRPr="00E2662C" w:rsidRDefault="00AE33F9" w:rsidP="005C6F67">
            <w:pPr>
              <w:ind w:firstLine="567"/>
              <w:jc w:val="both"/>
              <w:rPr>
                <w:lang w:eastAsia="ko-KR"/>
              </w:rPr>
            </w:pPr>
            <w:r>
              <w:rPr>
                <w:lang w:eastAsia="ko-KR"/>
              </w:rPr>
              <w:t>В данном разделе разрабатывается таблица</w:t>
            </w:r>
            <w:r w:rsidR="00F42063">
              <w:rPr>
                <w:lang w:eastAsia="ko-KR"/>
              </w:rPr>
              <w:t xml:space="preserve"> «</w:t>
            </w:r>
            <w:r>
              <w:rPr>
                <w:lang w:eastAsia="ko-KR"/>
              </w:rPr>
              <w:t>О</w:t>
            </w:r>
            <w:r w:rsidR="00F42063">
              <w:rPr>
                <w:lang w:eastAsia="ko-KR"/>
              </w:rPr>
              <w:t>сновные неисправности</w:t>
            </w:r>
            <w:r>
              <w:rPr>
                <w:lang w:eastAsia="ko-KR"/>
              </w:rPr>
              <w:t xml:space="preserve"> (системы или агрегата автомобиля по заданию)</w:t>
            </w:r>
            <w:r w:rsidR="00F42063">
              <w:rPr>
                <w:lang w:eastAsia="ko-KR"/>
              </w:rPr>
              <w:t>, причины, способы их диагностирования и устранения»</w:t>
            </w:r>
            <w:r>
              <w:rPr>
                <w:lang w:eastAsia="ko-KR"/>
              </w:rPr>
              <w:t xml:space="preserve">, которая рекомендуется </w:t>
            </w:r>
            <w:proofErr w:type="gramStart"/>
            <w:r>
              <w:rPr>
                <w:lang w:eastAsia="ko-KR"/>
              </w:rPr>
              <w:t>обучающимся</w:t>
            </w:r>
            <w:proofErr w:type="gramEnd"/>
            <w:r>
              <w:rPr>
                <w:lang w:eastAsia="ko-KR"/>
              </w:rPr>
              <w:t xml:space="preserve"> для использования в процессе диагностирования.</w:t>
            </w:r>
          </w:p>
        </w:tc>
        <w:tc>
          <w:tcPr>
            <w:tcW w:w="719" w:type="pct"/>
          </w:tcPr>
          <w:p w:rsidR="00534811" w:rsidRPr="00E2662C" w:rsidRDefault="00AF6A8A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Не менее 2-х</w:t>
            </w:r>
          </w:p>
        </w:tc>
        <w:tc>
          <w:tcPr>
            <w:tcW w:w="527" w:type="pct"/>
          </w:tcPr>
          <w:p w:rsidR="00534811" w:rsidRPr="00E2662C" w:rsidRDefault="00D82619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6</w:t>
            </w:r>
          </w:p>
        </w:tc>
        <w:tc>
          <w:tcPr>
            <w:tcW w:w="554" w:type="pct"/>
          </w:tcPr>
          <w:p w:rsidR="00534811" w:rsidRPr="00E2662C" w:rsidRDefault="00AB2BE8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</w:tr>
      <w:tr w:rsidR="005C6F67" w:rsidRPr="00E2662C" w:rsidTr="003915B4">
        <w:tc>
          <w:tcPr>
            <w:tcW w:w="889" w:type="pct"/>
          </w:tcPr>
          <w:p w:rsidR="00534811" w:rsidRPr="00E2662C" w:rsidRDefault="00AE33F9" w:rsidP="005C6F67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2.3. </w:t>
            </w:r>
            <w:r w:rsidRPr="004C09EA">
              <w:t>Техническое характеристика и описание</w:t>
            </w:r>
            <w:r>
              <w:t xml:space="preserve"> технологического оборудования АЗС</w:t>
            </w:r>
          </w:p>
        </w:tc>
        <w:tc>
          <w:tcPr>
            <w:tcW w:w="2311" w:type="pct"/>
            <w:vAlign w:val="center"/>
          </w:tcPr>
          <w:p w:rsidR="00AE33F9" w:rsidRDefault="00AE33F9" w:rsidP="005C6F67">
            <w:pPr>
              <w:ind w:firstLine="425"/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Приводится краткая характеристика и описание технологического оборудования АЗС, на которой </w:t>
            </w:r>
            <w:proofErr w:type="gramStart"/>
            <w:r>
              <w:rPr>
                <w:lang w:eastAsia="ko-KR"/>
              </w:rPr>
              <w:t>обучающийся</w:t>
            </w:r>
            <w:proofErr w:type="gramEnd"/>
            <w:r>
              <w:rPr>
                <w:lang w:eastAsia="ko-KR"/>
              </w:rPr>
              <w:t xml:space="preserve"> проходил производственную практику. Описывается устройство оборудования и принцип его действия.</w:t>
            </w:r>
          </w:p>
          <w:p w:rsidR="00534811" w:rsidRPr="00E2662C" w:rsidRDefault="00AE33F9" w:rsidP="005C6F67">
            <w:pPr>
              <w:ind w:firstLine="425"/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Рекомендуется применять рисунки, чертежи, схемы. </w:t>
            </w:r>
          </w:p>
        </w:tc>
        <w:tc>
          <w:tcPr>
            <w:tcW w:w="719" w:type="pct"/>
          </w:tcPr>
          <w:p w:rsidR="00534811" w:rsidRPr="00E2662C" w:rsidRDefault="00AF6A8A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Не менее 2-х</w:t>
            </w:r>
          </w:p>
        </w:tc>
        <w:tc>
          <w:tcPr>
            <w:tcW w:w="527" w:type="pct"/>
          </w:tcPr>
          <w:p w:rsidR="00534811" w:rsidRPr="00E2662C" w:rsidRDefault="00D82619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6</w:t>
            </w:r>
          </w:p>
        </w:tc>
        <w:tc>
          <w:tcPr>
            <w:tcW w:w="554" w:type="pct"/>
          </w:tcPr>
          <w:p w:rsidR="00534811" w:rsidRPr="00E2662C" w:rsidRDefault="00AB2BE8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</w:tr>
      <w:tr w:rsidR="005C6F67" w:rsidRPr="00E2662C" w:rsidTr="003915B4">
        <w:tc>
          <w:tcPr>
            <w:tcW w:w="889" w:type="pct"/>
          </w:tcPr>
          <w:p w:rsidR="00AE33F9" w:rsidRPr="00E2662C" w:rsidRDefault="00AE33F9" w:rsidP="005C6F67">
            <w:pPr>
              <w:jc w:val="center"/>
              <w:rPr>
                <w:b/>
                <w:i/>
                <w:lang w:eastAsia="ko-KR"/>
              </w:rPr>
            </w:pPr>
            <w:r w:rsidRPr="00E2662C">
              <w:rPr>
                <w:b/>
                <w:i/>
                <w:lang w:eastAsia="ko-KR"/>
              </w:rPr>
              <w:lastRenderedPageBreak/>
              <w:t>1</w:t>
            </w:r>
          </w:p>
        </w:tc>
        <w:tc>
          <w:tcPr>
            <w:tcW w:w="2311" w:type="pct"/>
          </w:tcPr>
          <w:p w:rsidR="00AE33F9" w:rsidRPr="00E2662C" w:rsidRDefault="00AE33F9" w:rsidP="005C6F67">
            <w:pPr>
              <w:jc w:val="center"/>
              <w:rPr>
                <w:b/>
                <w:i/>
                <w:lang w:eastAsia="ko-KR"/>
              </w:rPr>
            </w:pPr>
            <w:r w:rsidRPr="00E2662C">
              <w:rPr>
                <w:b/>
                <w:i/>
                <w:lang w:eastAsia="ko-KR"/>
              </w:rPr>
              <w:t>2</w:t>
            </w:r>
          </w:p>
        </w:tc>
        <w:tc>
          <w:tcPr>
            <w:tcW w:w="719" w:type="pct"/>
          </w:tcPr>
          <w:p w:rsidR="00AE33F9" w:rsidRPr="00E2662C" w:rsidRDefault="00AE33F9" w:rsidP="005C6F67">
            <w:pPr>
              <w:jc w:val="center"/>
              <w:rPr>
                <w:b/>
                <w:i/>
                <w:lang w:eastAsia="ko-KR"/>
              </w:rPr>
            </w:pPr>
            <w:r w:rsidRPr="00E2662C">
              <w:rPr>
                <w:b/>
                <w:i/>
                <w:lang w:eastAsia="ko-KR"/>
              </w:rPr>
              <w:t>3</w:t>
            </w:r>
          </w:p>
        </w:tc>
        <w:tc>
          <w:tcPr>
            <w:tcW w:w="527" w:type="pct"/>
          </w:tcPr>
          <w:p w:rsidR="00AE33F9" w:rsidRPr="00E2662C" w:rsidRDefault="00AE33F9" w:rsidP="005C6F67">
            <w:pPr>
              <w:jc w:val="center"/>
              <w:rPr>
                <w:b/>
                <w:i/>
                <w:lang w:eastAsia="ko-KR"/>
              </w:rPr>
            </w:pPr>
            <w:r w:rsidRPr="00E2662C">
              <w:rPr>
                <w:b/>
                <w:i/>
                <w:lang w:eastAsia="ko-KR"/>
              </w:rPr>
              <w:t>4</w:t>
            </w:r>
          </w:p>
        </w:tc>
        <w:tc>
          <w:tcPr>
            <w:tcW w:w="554" w:type="pct"/>
          </w:tcPr>
          <w:p w:rsidR="00AE33F9" w:rsidRPr="00E2662C" w:rsidRDefault="00AE33F9" w:rsidP="005C6F67">
            <w:pPr>
              <w:jc w:val="center"/>
              <w:rPr>
                <w:b/>
                <w:i/>
                <w:lang w:eastAsia="ko-KR"/>
              </w:rPr>
            </w:pPr>
            <w:r>
              <w:rPr>
                <w:b/>
                <w:i/>
                <w:lang w:eastAsia="ko-KR"/>
              </w:rPr>
              <w:t>5</w:t>
            </w:r>
          </w:p>
        </w:tc>
      </w:tr>
      <w:tr w:rsidR="005C6F67" w:rsidRPr="00E2662C" w:rsidTr="003915B4">
        <w:tc>
          <w:tcPr>
            <w:tcW w:w="889" w:type="pct"/>
          </w:tcPr>
          <w:p w:rsidR="00AE33F9" w:rsidRPr="00E2662C" w:rsidRDefault="00AE33F9" w:rsidP="005C6F67">
            <w:pPr>
              <w:rPr>
                <w:lang w:eastAsia="ko-KR"/>
              </w:rPr>
            </w:pPr>
            <w:r>
              <w:rPr>
                <w:lang w:eastAsia="ko-KR"/>
              </w:rPr>
              <w:t>2.4. Основные неисправности</w:t>
            </w:r>
            <w:r>
              <w:t xml:space="preserve"> технологического оборудования АЗС</w:t>
            </w:r>
          </w:p>
        </w:tc>
        <w:tc>
          <w:tcPr>
            <w:tcW w:w="2311" w:type="pct"/>
            <w:vAlign w:val="center"/>
          </w:tcPr>
          <w:p w:rsidR="00AE33F9" w:rsidRPr="00E2662C" w:rsidRDefault="00AE33F9" w:rsidP="005C6F67">
            <w:pPr>
              <w:ind w:firstLine="425"/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В данном разделе разрабатывается таблица «Основные неисправности технологического оборудования (по заданию), причины, способы их диагностирования и устранения», которая рекомендуется </w:t>
            </w:r>
            <w:proofErr w:type="gramStart"/>
            <w:r>
              <w:rPr>
                <w:lang w:eastAsia="ko-KR"/>
              </w:rPr>
              <w:t>обучающимся</w:t>
            </w:r>
            <w:proofErr w:type="gramEnd"/>
            <w:r>
              <w:rPr>
                <w:lang w:eastAsia="ko-KR"/>
              </w:rPr>
              <w:t xml:space="preserve"> для использования в процессе диагностирования.</w:t>
            </w:r>
          </w:p>
        </w:tc>
        <w:tc>
          <w:tcPr>
            <w:tcW w:w="719" w:type="pct"/>
          </w:tcPr>
          <w:p w:rsidR="00AE33F9" w:rsidRPr="00E2662C" w:rsidRDefault="00AF6A8A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Не менее 2-х</w:t>
            </w:r>
          </w:p>
        </w:tc>
        <w:tc>
          <w:tcPr>
            <w:tcW w:w="527" w:type="pct"/>
          </w:tcPr>
          <w:p w:rsidR="00AE33F9" w:rsidRPr="00E2662C" w:rsidRDefault="00D82619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6</w:t>
            </w:r>
          </w:p>
        </w:tc>
        <w:tc>
          <w:tcPr>
            <w:tcW w:w="554" w:type="pct"/>
          </w:tcPr>
          <w:p w:rsidR="00AE33F9" w:rsidRPr="00E2662C" w:rsidRDefault="00AB2BE8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</w:tr>
      <w:tr w:rsidR="005C6F67" w:rsidRPr="00E2662C" w:rsidTr="003915B4">
        <w:tc>
          <w:tcPr>
            <w:tcW w:w="3200" w:type="pct"/>
            <w:gridSpan w:val="2"/>
          </w:tcPr>
          <w:p w:rsidR="00BD73A5" w:rsidRPr="00BD73A5" w:rsidRDefault="00BD73A5" w:rsidP="005C6F67">
            <w:pPr>
              <w:rPr>
                <w:b/>
                <w:lang w:eastAsia="ko-KR"/>
              </w:rPr>
            </w:pPr>
            <w:r w:rsidRPr="00BD73A5">
              <w:rPr>
                <w:b/>
              </w:rPr>
              <w:t>3. Описание организации, подготовки и содержания рабочего места</w:t>
            </w:r>
          </w:p>
        </w:tc>
        <w:tc>
          <w:tcPr>
            <w:tcW w:w="719" w:type="pct"/>
          </w:tcPr>
          <w:p w:rsidR="00BD73A5" w:rsidRPr="00E2662C" w:rsidRDefault="00BD73A5" w:rsidP="005C6F67">
            <w:pPr>
              <w:jc w:val="center"/>
              <w:rPr>
                <w:lang w:eastAsia="ko-KR"/>
              </w:rPr>
            </w:pPr>
          </w:p>
        </w:tc>
        <w:tc>
          <w:tcPr>
            <w:tcW w:w="527" w:type="pct"/>
          </w:tcPr>
          <w:p w:rsidR="00BD73A5" w:rsidRPr="00E2662C" w:rsidRDefault="00BD73A5" w:rsidP="005C6F67">
            <w:pPr>
              <w:jc w:val="center"/>
              <w:rPr>
                <w:lang w:eastAsia="ko-KR"/>
              </w:rPr>
            </w:pPr>
          </w:p>
        </w:tc>
        <w:tc>
          <w:tcPr>
            <w:tcW w:w="554" w:type="pct"/>
          </w:tcPr>
          <w:p w:rsidR="00BD73A5" w:rsidRPr="00E2662C" w:rsidRDefault="00BD73A5" w:rsidP="005C6F67">
            <w:pPr>
              <w:jc w:val="center"/>
              <w:rPr>
                <w:lang w:eastAsia="ko-KR"/>
              </w:rPr>
            </w:pPr>
          </w:p>
        </w:tc>
      </w:tr>
      <w:tr w:rsidR="005C6F67" w:rsidRPr="00E2662C" w:rsidTr="003915B4">
        <w:tc>
          <w:tcPr>
            <w:tcW w:w="889" w:type="pct"/>
          </w:tcPr>
          <w:p w:rsidR="00AE33F9" w:rsidRPr="00E2662C" w:rsidRDefault="009E3DEB" w:rsidP="005C6F67">
            <w:pPr>
              <w:rPr>
                <w:lang w:eastAsia="ko-KR"/>
              </w:rPr>
            </w:pPr>
            <w:r w:rsidRPr="004C09EA">
              <w:t>3.1. Рабочее место автослесаря</w:t>
            </w:r>
          </w:p>
        </w:tc>
        <w:tc>
          <w:tcPr>
            <w:tcW w:w="2311" w:type="pct"/>
            <w:vAlign w:val="center"/>
          </w:tcPr>
          <w:p w:rsidR="00AE33F9" w:rsidRPr="009E3DEB" w:rsidRDefault="00AF6A8A" w:rsidP="005C6F67">
            <w:pPr>
              <w:ind w:firstLine="425"/>
              <w:jc w:val="both"/>
              <w:rPr>
                <w:lang w:eastAsia="ko-KR"/>
              </w:rPr>
            </w:pPr>
            <w:r>
              <w:t>Необходимо</w:t>
            </w:r>
            <w:r w:rsidR="009E3DEB">
              <w:t xml:space="preserve"> вн</w:t>
            </w:r>
            <w:r>
              <w:t>е</w:t>
            </w:r>
            <w:r w:rsidR="009E3DEB">
              <w:t>ст</w:t>
            </w:r>
            <w:r>
              <w:t>и</w:t>
            </w:r>
            <w:r w:rsidR="009E3DEB" w:rsidRPr="009E3DEB">
              <w:t>предложения по усовершенствованию организации, подготовки, содержанию, мод</w:t>
            </w:r>
            <w:r w:rsidR="009E3DEB">
              <w:t xml:space="preserve">ернизации рабочего места и т.п., </w:t>
            </w:r>
            <w:r>
              <w:t>обосновать необходимость</w:t>
            </w:r>
            <w:r w:rsidR="009E3DEB" w:rsidRPr="009E3DEB">
              <w:t xml:space="preserve"> применения нового технологического оборудования, приспособлений, инструментов и т.п.</w:t>
            </w:r>
          </w:p>
        </w:tc>
        <w:tc>
          <w:tcPr>
            <w:tcW w:w="719" w:type="pct"/>
          </w:tcPr>
          <w:p w:rsidR="00AE33F9" w:rsidRPr="00E2662C" w:rsidRDefault="00AF6A8A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Не менее 1-й</w:t>
            </w:r>
          </w:p>
        </w:tc>
        <w:tc>
          <w:tcPr>
            <w:tcW w:w="527" w:type="pct"/>
          </w:tcPr>
          <w:p w:rsidR="00AE33F9" w:rsidRPr="00E2662C" w:rsidRDefault="00D82619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6</w:t>
            </w:r>
          </w:p>
        </w:tc>
        <w:tc>
          <w:tcPr>
            <w:tcW w:w="554" w:type="pct"/>
          </w:tcPr>
          <w:p w:rsidR="00AE33F9" w:rsidRPr="00E2662C" w:rsidRDefault="00AB2BE8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</w:tr>
      <w:tr w:rsidR="005C6F67" w:rsidRPr="00E2662C" w:rsidTr="003915B4">
        <w:tc>
          <w:tcPr>
            <w:tcW w:w="889" w:type="pct"/>
          </w:tcPr>
          <w:p w:rsidR="00AE33F9" w:rsidRPr="00E2662C" w:rsidRDefault="00AF6A8A" w:rsidP="005C6F67">
            <w:pPr>
              <w:rPr>
                <w:lang w:eastAsia="ko-KR"/>
              </w:rPr>
            </w:pPr>
            <w:r>
              <w:t xml:space="preserve">3.2. </w:t>
            </w:r>
            <w:r w:rsidRPr="004C09EA">
              <w:t>Технологическая схема АЗС и состав сооружений</w:t>
            </w:r>
          </w:p>
        </w:tc>
        <w:tc>
          <w:tcPr>
            <w:tcW w:w="2311" w:type="pct"/>
            <w:vAlign w:val="center"/>
          </w:tcPr>
          <w:p w:rsidR="00AE33F9" w:rsidRDefault="00AF6A8A" w:rsidP="005C6F67">
            <w:pPr>
              <w:ind w:firstLine="425"/>
              <w:jc w:val="both"/>
            </w:pPr>
            <w:r>
              <w:t>Необходимо дать технологическую схему АЗС (план) с предложениями</w:t>
            </w:r>
            <w:r w:rsidRPr="00AF6A8A">
              <w:t xml:space="preserve"> по модернизации, </w:t>
            </w:r>
            <w:r w:rsidR="00F54756">
              <w:t xml:space="preserve">постройки новых помещений с целью </w:t>
            </w:r>
            <w:r w:rsidRPr="00AF6A8A">
              <w:t>внедрения новых видов сервиса клиентов и т.п.</w:t>
            </w:r>
          </w:p>
          <w:p w:rsidR="00AF6A8A" w:rsidRPr="00AF6A8A" w:rsidRDefault="00AF6A8A" w:rsidP="005C6F67">
            <w:pPr>
              <w:ind w:firstLine="425"/>
              <w:jc w:val="both"/>
              <w:rPr>
                <w:lang w:eastAsia="ko-KR"/>
              </w:rPr>
            </w:pPr>
            <w:r>
              <w:t xml:space="preserve">Рекомендуется пометить </w:t>
            </w:r>
            <w:proofErr w:type="gramStart"/>
            <w:r>
              <w:t>гидравлическую</w:t>
            </w:r>
            <w:proofErr w:type="gramEnd"/>
            <w:r>
              <w:t xml:space="preserve"> и электрические схемы АЗС.</w:t>
            </w:r>
          </w:p>
        </w:tc>
        <w:tc>
          <w:tcPr>
            <w:tcW w:w="719" w:type="pct"/>
          </w:tcPr>
          <w:p w:rsidR="00AE33F9" w:rsidRPr="00E2662C" w:rsidRDefault="00AF6A8A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Не менее 1-й</w:t>
            </w:r>
          </w:p>
        </w:tc>
        <w:tc>
          <w:tcPr>
            <w:tcW w:w="527" w:type="pct"/>
          </w:tcPr>
          <w:p w:rsidR="00AE33F9" w:rsidRPr="00E2662C" w:rsidRDefault="00D82619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6</w:t>
            </w:r>
          </w:p>
        </w:tc>
        <w:tc>
          <w:tcPr>
            <w:tcW w:w="554" w:type="pct"/>
          </w:tcPr>
          <w:p w:rsidR="00AE33F9" w:rsidRPr="00E2662C" w:rsidRDefault="00AB2BE8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</w:t>
            </w:r>
          </w:p>
        </w:tc>
      </w:tr>
      <w:tr w:rsidR="005C6F67" w:rsidRPr="00E2662C" w:rsidTr="003915B4">
        <w:tc>
          <w:tcPr>
            <w:tcW w:w="3200" w:type="pct"/>
            <w:gridSpan w:val="2"/>
          </w:tcPr>
          <w:p w:rsidR="00AF6A8A" w:rsidRPr="00AF6A8A" w:rsidRDefault="00AF6A8A" w:rsidP="005C6F67">
            <w:pPr>
              <w:rPr>
                <w:b/>
                <w:lang w:eastAsia="ko-KR"/>
              </w:rPr>
            </w:pPr>
            <w:r w:rsidRPr="00AF6A8A">
              <w:rPr>
                <w:b/>
              </w:rPr>
              <w:t>4. Описание усовершенствованных технологических процессов</w:t>
            </w:r>
          </w:p>
        </w:tc>
        <w:tc>
          <w:tcPr>
            <w:tcW w:w="719" w:type="pct"/>
          </w:tcPr>
          <w:p w:rsidR="00AF6A8A" w:rsidRPr="00E2662C" w:rsidRDefault="00AF6A8A" w:rsidP="005C6F67">
            <w:pPr>
              <w:jc w:val="center"/>
              <w:rPr>
                <w:lang w:eastAsia="ko-KR"/>
              </w:rPr>
            </w:pPr>
          </w:p>
        </w:tc>
        <w:tc>
          <w:tcPr>
            <w:tcW w:w="527" w:type="pct"/>
          </w:tcPr>
          <w:p w:rsidR="00AF6A8A" w:rsidRPr="00E2662C" w:rsidRDefault="00AF6A8A" w:rsidP="005C6F67">
            <w:pPr>
              <w:jc w:val="center"/>
              <w:rPr>
                <w:lang w:eastAsia="ko-KR"/>
              </w:rPr>
            </w:pPr>
          </w:p>
        </w:tc>
        <w:tc>
          <w:tcPr>
            <w:tcW w:w="554" w:type="pct"/>
          </w:tcPr>
          <w:p w:rsidR="00AF6A8A" w:rsidRPr="00E2662C" w:rsidRDefault="00AF6A8A" w:rsidP="005C6F67">
            <w:pPr>
              <w:jc w:val="center"/>
              <w:rPr>
                <w:lang w:eastAsia="ko-KR"/>
              </w:rPr>
            </w:pPr>
          </w:p>
        </w:tc>
      </w:tr>
      <w:tr w:rsidR="005C6F67" w:rsidRPr="00E2662C" w:rsidTr="003915B4">
        <w:tc>
          <w:tcPr>
            <w:tcW w:w="889" w:type="pct"/>
          </w:tcPr>
          <w:p w:rsidR="00C11894" w:rsidRPr="00E2662C" w:rsidRDefault="00377919" w:rsidP="005C6F67">
            <w:pPr>
              <w:rPr>
                <w:lang w:eastAsia="ko-KR"/>
              </w:rPr>
            </w:pPr>
            <w:r>
              <w:t xml:space="preserve">4.1. </w:t>
            </w:r>
            <w:r w:rsidRPr="004C09EA">
              <w:t>Содержание и средства выполнения технического обслуживания</w:t>
            </w:r>
            <w:r>
              <w:t xml:space="preserve"> агрегата или системы автомобиля</w:t>
            </w:r>
          </w:p>
        </w:tc>
        <w:tc>
          <w:tcPr>
            <w:tcW w:w="2311" w:type="pct"/>
            <w:vAlign w:val="center"/>
          </w:tcPr>
          <w:p w:rsidR="00377919" w:rsidRDefault="00377919" w:rsidP="005C6F67">
            <w:pPr>
              <w:ind w:firstLine="425"/>
              <w:jc w:val="both"/>
              <w:rPr>
                <w:lang w:eastAsia="ko-KR"/>
              </w:rPr>
            </w:pPr>
            <w:r>
              <w:rPr>
                <w:lang w:eastAsia="ko-KR"/>
              </w:rPr>
              <w:t>Описать технологию выполнения технического обслуживания агрегата или системы автомобиля по заданию, которая применяется на предприятии (организации). Перечислить и дать краткую характеристику средствам выполнения ТО (оборудование, приспособления и инструменты).</w:t>
            </w:r>
          </w:p>
          <w:p w:rsidR="00377919" w:rsidRDefault="00377919" w:rsidP="005C6F67">
            <w:pPr>
              <w:ind w:firstLine="425"/>
              <w:jc w:val="both"/>
              <w:rPr>
                <w:lang w:eastAsia="ko-KR"/>
              </w:rPr>
            </w:pPr>
            <w:r>
              <w:rPr>
                <w:lang w:eastAsia="ko-KR"/>
              </w:rPr>
              <w:t>Рекомендуется внести предложения по совершенствованию технологического процесса с целью сокращения времени на выполнение, уменьшения затрат, увеличению производительности труда, снижению травматизма, повышению качества выполняемых работ и т.п.</w:t>
            </w:r>
          </w:p>
          <w:p w:rsidR="00C11894" w:rsidRDefault="00377919" w:rsidP="005C6F67">
            <w:pPr>
              <w:ind w:firstLine="425"/>
              <w:jc w:val="both"/>
              <w:rPr>
                <w:lang w:eastAsia="ko-KR"/>
              </w:rPr>
            </w:pPr>
            <w:r>
              <w:rPr>
                <w:lang w:eastAsia="ko-KR"/>
              </w:rPr>
              <w:t>Рекомендуется поместить в приложении технологическую карту выполнения ТО</w:t>
            </w:r>
            <w:r w:rsidR="00D97450">
              <w:rPr>
                <w:lang w:eastAsia="ko-KR"/>
              </w:rPr>
              <w:t>, применяемую на производстве, усовершенствованную или разработанную</w:t>
            </w:r>
            <w:r>
              <w:rPr>
                <w:lang w:eastAsia="ko-KR"/>
              </w:rPr>
              <w:t xml:space="preserve">.  </w:t>
            </w:r>
          </w:p>
          <w:p w:rsidR="00F6706E" w:rsidRPr="00E2662C" w:rsidRDefault="00F6706E" w:rsidP="005C6F67">
            <w:pPr>
              <w:ind w:firstLine="425"/>
              <w:jc w:val="both"/>
              <w:rPr>
                <w:lang w:eastAsia="ko-KR"/>
              </w:rPr>
            </w:pPr>
          </w:p>
        </w:tc>
        <w:tc>
          <w:tcPr>
            <w:tcW w:w="719" w:type="pct"/>
          </w:tcPr>
          <w:p w:rsidR="00C11894" w:rsidRPr="00E2662C" w:rsidRDefault="00D97450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Не менее 2-х</w:t>
            </w:r>
          </w:p>
        </w:tc>
        <w:tc>
          <w:tcPr>
            <w:tcW w:w="527" w:type="pct"/>
          </w:tcPr>
          <w:p w:rsidR="00C11894" w:rsidRPr="00E2662C" w:rsidRDefault="00D82619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12</w:t>
            </w:r>
          </w:p>
        </w:tc>
        <w:tc>
          <w:tcPr>
            <w:tcW w:w="554" w:type="pct"/>
          </w:tcPr>
          <w:p w:rsidR="00C11894" w:rsidRPr="00E2662C" w:rsidRDefault="00AB2BE8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6</w:t>
            </w:r>
          </w:p>
        </w:tc>
      </w:tr>
      <w:tr w:rsidR="005C6F67" w:rsidRPr="00E2662C" w:rsidTr="003915B4">
        <w:tc>
          <w:tcPr>
            <w:tcW w:w="889" w:type="pct"/>
          </w:tcPr>
          <w:p w:rsidR="00D97450" w:rsidRPr="00E2662C" w:rsidRDefault="00D97450" w:rsidP="005C6F67">
            <w:pPr>
              <w:jc w:val="center"/>
              <w:rPr>
                <w:b/>
                <w:i/>
                <w:lang w:eastAsia="ko-KR"/>
              </w:rPr>
            </w:pPr>
            <w:r w:rsidRPr="00E2662C">
              <w:rPr>
                <w:b/>
                <w:i/>
                <w:lang w:eastAsia="ko-KR"/>
              </w:rPr>
              <w:lastRenderedPageBreak/>
              <w:t>1</w:t>
            </w:r>
          </w:p>
        </w:tc>
        <w:tc>
          <w:tcPr>
            <w:tcW w:w="2311" w:type="pct"/>
          </w:tcPr>
          <w:p w:rsidR="00D97450" w:rsidRPr="00E2662C" w:rsidRDefault="00D97450" w:rsidP="005C6F67">
            <w:pPr>
              <w:jc w:val="center"/>
              <w:rPr>
                <w:b/>
                <w:i/>
                <w:lang w:eastAsia="ko-KR"/>
              </w:rPr>
            </w:pPr>
            <w:r w:rsidRPr="00E2662C">
              <w:rPr>
                <w:b/>
                <w:i/>
                <w:lang w:eastAsia="ko-KR"/>
              </w:rPr>
              <w:t>2</w:t>
            </w:r>
          </w:p>
        </w:tc>
        <w:tc>
          <w:tcPr>
            <w:tcW w:w="719" w:type="pct"/>
          </w:tcPr>
          <w:p w:rsidR="00D97450" w:rsidRPr="00E2662C" w:rsidRDefault="00D97450" w:rsidP="005C6F67">
            <w:pPr>
              <w:jc w:val="center"/>
              <w:rPr>
                <w:b/>
                <w:i/>
                <w:lang w:eastAsia="ko-KR"/>
              </w:rPr>
            </w:pPr>
            <w:r w:rsidRPr="00E2662C">
              <w:rPr>
                <w:b/>
                <w:i/>
                <w:lang w:eastAsia="ko-KR"/>
              </w:rPr>
              <w:t>3</w:t>
            </w:r>
          </w:p>
        </w:tc>
        <w:tc>
          <w:tcPr>
            <w:tcW w:w="527" w:type="pct"/>
          </w:tcPr>
          <w:p w:rsidR="00D97450" w:rsidRPr="00E2662C" w:rsidRDefault="00D97450" w:rsidP="005C6F67">
            <w:pPr>
              <w:jc w:val="center"/>
              <w:rPr>
                <w:b/>
                <w:i/>
                <w:lang w:eastAsia="ko-KR"/>
              </w:rPr>
            </w:pPr>
            <w:r w:rsidRPr="00E2662C">
              <w:rPr>
                <w:b/>
                <w:i/>
                <w:lang w:eastAsia="ko-KR"/>
              </w:rPr>
              <w:t>4</w:t>
            </w:r>
          </w:p>
        </w:tc>
        <w:tc>
          <w:tcPr>
            <w:tcW w:w="554" w:type="pct"/>
          </w:tcPr>
          <w:p w:rsidR="00D97450" w:rsidRPr="00E2662C" w:rsidRDefault="00D97450" w:rsidP="005C6F67">
            <w:pPr>
              <w:jc w:val="center"/>
              <w:rPr>
                <w:b/>
                <w:i/>
                <w:lang w:eastAsia="ko-KR"/>
              </w:rPr>
            </w:pPr>
            <w:r>
              <w:rPr>
                <w:b/>
                <w:i/>
                <w:lang w:eastAsia="ko-KR"/>
              </w:rPr>
              <w:t>5</w:t>
            </w:r>
          </w:p>
        </w:tc>
      </w:tr>
      <w:tr w:rsidR="005C6F67" w:rsidRPr="00E2662C" w:rsidTr="003915B4">
        <w:tc>
          <w:tcPr>
            <w:tcW w:w="889" w:type="pct"/>
          </w:tcPr>
          <w:p w:rsidR="00C11894" w:rsidRPr="00E2662C" w:rsidRDefault="00D97450" w:rsidP="005C6F67">
            <w:pPr>
              <w:rPr>
                <w:lang w:eastAsia="ko-KR"/>
              </w:rPr>
            </w:pPr>
            <w:r>
              <w:t xml:space="preserve">4.2. </w:t>
            </w:r>
            <w:r w:rsidRPr="004C09EA">
              <w:t>Технология ремонта</w:t>
            </w:r>
            <w:r>
              <w:t xml:space="preserve"> (замены) механизма или узла агрегата или системы автомобиля</w:t>
            </w:r>
          </w:p>
        </w:tc>
        <w:tc>
          <w:tcPr>
            <w:tcW w:w="2311" w:type="pct"/>
            <w:vAlign w:val="center"/>
          </w:tcPr>
          <w:p w:rsidR="00D97450" w:rsidRDefault="00D97450" w:rsidP="005C6F67">
            <w:pPr>
              <w:ind w:firstLine="425"/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Описать технологию выполнения </w:t>
            </w:r>
            <w:r w:rsidRPr="004C09EA">
              <w:t>ремонта</w:t>
            </w:r>
            <w:r>
              <w:t xml:space="preserve"> (замены) механизма или узла </w:t>
            </w:r>
            <w:r>
              <w:rPr>
                <w:lang w:eastAsia="ko-KR"/>
              </w:rPr>
              <w:t>агрегата или системы автомобиля по заданию, которая применяется на предприятии (организации). Перечислить и дать краткую характеристику средствам выполнения ремонта (оборудование, приспособления и инструменты).</w:t>
            </w:r>
          </w:p>
          <w:p w:rsidR="00D97450" w:rsidRDefault="00D97450" w:rsidP="005C6F67">
            <w:pPr>
              <w:ind w:firstLine="425"/>
              <w:jc w:val="both"/>
              <w:rPr>
                <w:lang w:eastAsia="ko-KR"/>
              </w:rPr>
            </w:pPr>
            <w:r>
              <w:rPr>
                <w:lang w:eastAsia="ko-KR"/>
              </w:rPr>
              <w:t>Внести предложения по совершенствованию технологического процесса с целью сокращения времени на выполнение, уменьшения затрат, увеличению производительности труда, снижению травматизма, повышению качества выполняемых работ и т.п.</w:t>
            </w:r>
          </w:p>
          <w:p w:rsidR="00C11894" w:rsidRDefault="00D97450" w:rsidP="005C6F67">
            <w:pPr>
              <w:ind w:firstLine="425"/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Необходимо усовершенствовать или разработать и поместить в приложении технологическую карту выполнения ремонта (замены), </w:t>
            </w:r>
            <w:r>
              <w:t xml:space="preserve">механизма или узла </w:t>
            </w:r>
            <w:r>
              <w:rPr>
                <w:lang w:eastAsia="ko-KR"/>
              </w:rPr>
              <w:t>агрегата или системы автомобиля по заданию.</w:t>
            </w:r>
          </w:p>
          <w:p w:rsidR="00D97450" w:rsidRDefault="00C16774" w:rsidP="005C6F67">
            <w:pPr>
              <w:ind w:firstLine="425"/>
              <w:jc w:val="both"/>
              <w:rPr>
                <w:rFonts w:cstheme="minorHAnsi"/>
              </w:rPr>
            </w:pPr>
            <w:r>
              <w:rPr>
                <w:lang w:eastAsia="ko-KR"/>
              </w:rPr>
              <w:t>Для защиты ВКР необходимо</w:t>
            </w:r>
            <w:r w:rsidR="00D97450">
              <w:rPr>
                <w:lang w:eastAsia="ko-KR"/>
              </w:rPr>
              <w:t xml:space="preserve"> выполнить технологическую карту </w:t>
            </w:r>
            <w:r w:rsidR="00657D80">
              <w:t>графически на формате А</w:t>
            </w:r>
            <w:proofErr w:type="gramStart"/>
            <w:r w:rsidR="00657D80">
              <w:t>2</w:t>
            </w:r>
            <w:proofErr w:type="gramEnd"/>
            <w:r w:rsidR="00657D80">
              <w:t xml:space="preserve"> или А1 (форма прилагается) </w:t>
            </w:r>
            <w:r w:rsidR="00D97450" w:rsidRPr="00D97450">
              <w:t xml:space="preserve"> или в виде презентации </w:t>
            </w:r>
            <w:r w:rsidR="00D97450" w:rsidRPr="00D97450">
              <w:rPr>
                <w:rFonts w:cstheme="minorHAnsi"/>
                <w:lang w:val="en-US"/>
              </w:rPr>
              <w:t>PowerPoint</w:t>
            </w:r>
            <w:r w:rsidR="00D97450" w:rsidRPr="00D97450">
              <w:rPr>
                <w:rFonts w:cstheme="minorHAnsi"/>
              </w:rPr>
              <w:t>.</w:t>
            </w:r>
          </w:p>
          <w:p w:rsidR="00D97450" w:rsidRPr="00D97450" w:rsidRDefault="00D97450" w:rsidP="005C6F67">
            <w:pPr>
              <w:jc w:val="both"/>
            </w:pPr>
            <w:r w:rsidRPr="00D97450">
              <w:t>Технологическая карта должна включать:</w:t>
            </w:r>
          </w:p>
          <w:p w:rsidR="00D97450" w:rsidRPr="00D97450" w:rsidRDefault="00D97450" w:rsidP="002C3D56">
            <w:pPr>
              <w:pStyle w:val="ad"/>
              <w:numPr>
                <w:ilvl w:val="0"/>
                <w:numId w:val="20"/>
              </w:numPr>
              <w:jc w:val="both"/>
            </w:pPr>
            <w:r w:rsidRPr="00D97450">
              <w:t xml:space="preserve">операционный или маршрутно-операционный технологический процесс с эскизами; </w:t>
            </w:r>
          </w:p>
          <w:p w:rsidR="00D97450" w:rsidRPr="00D97450" w:rsidRDefault="00D97450" w:rsidP="002C3D56">
            <w:pPr>
              <w:pStyle w:val="ad"/>
              <w:numPr>
                <w:ilvl w:val="0"/>
                <w:numId w:val="20"/>
              </w:numPr>
              <w:jc w:val="both"/>
            </w:pPr>
            <w:r w:rsidRPr="00D97450">
              <w:t xml:space="preserve">технические требования, особые предупреждения, требования к качеству выполняемых работ, указания по технике безопасности и т.п.; </w:t>
            </w:r>
          </w:p>
          <w:p w:rsidR="00D97450" w:rsidRPr="00D97450" w:rsidRDefault="00D97450" w:rsidP="002C3D56">
            <w:pPr>
              <w:pStyle w:val="ad"/>
              <w:numPr>
                <w:ilvl w:val="0"/>
                <w:numId w:val="20"/>
              </w:numPr>
              <w:jc w:val="both"/>
            </w:pPr>
            <w:r w:rsidRPr="00D97450">
              <w:t xml:space="preserve">данные об оборудовании, приспособлениях, инструменте, расходных материалах; </w:t>
            </w:r>
          </w:p>
          <w:p w:rsidR="00D97450" w:rsidRPr="00657D80" w:rsidRDefault="00D97450" w:rsidP="002C3D56">
            <w:pPr>
              <w:pStyle w:val="ad"/>
              <w:numPr>
                <w:ilvl w:val="0"/>
                <w:numId w:val="20"/>
              </w:numPr>
              <w:jc w:val="both"/>
            </w:pPr>
            <w:r w:rsidRPr="00D97450">
              <w:t>нормы времени</w:t>
            </w:r>
            <w:r w:rsidR="00657D80">
              <w:t>.</w:t>
            </w:r>
          </w:p>
        </w:tc>
        <w:tc>
          <w:tcPr>
            <w:tcW w:w="719" w:type="pct"/>
          </w:tcPr>
          <w:p w:rsidR="00C11894" w:rsidRPr="00E2662C" w:rsidRDefault="00A77954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Не менее 2-х</w:t>
            </w:r>
          </w:p>
        </w:tc>
        <w:tc>
          <w:tcPr>
            <w:tcW w:w="527" w:type="pct"/>
          </w:tcPr>
          <w:p w:rsidR="00C11894" w:rsidRPr="00E2662C" w:rsidRDefault="00D82619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12</w:t>
            </w:r>
          </w:p>
        </w:tc>
        <w:tc>
          <w:tcPr>
            <w:tcW w:w="554" w:type="pct"/>
          </w:tcPr>
          <w:p w:rsidR="00C11894" w:rsidRPr="00E2662C" w:rsidRDefault="00AB2BE8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6</w:t>
            </w:r>
          </w:p>
        </w:tc>
      </w:tr>
      <w:tr w:rsidR="005C6F67" w:rsidRPr="00E2662C" w:rsidTr="003915B4">
        <w:tc>
          <w:tcPr>
            <w:tcW w:w="889" w:type="pct"/>
          </w:tcPr>
          <w:p w:rsidR="00D97450" w:rsidRPr="00E2662C" w:rsidRDefault="00D97450" w:rsidP="005C6F67">
            <w:pPr>
              <w:rPr>
                <w:lang w:eastAsia="ko-KR"/>
              </w:rPr>
            </w:pPr>
            <w:r>
              <w:t xml:space="preserve">4.3. </w:t>
            </w:r>
            <w:r w:rsidRPr="004C09EA">
              <w:t>Содержание и средства выполнения</w:t>
            </w:r>
            <w:r>
              <w:t xml:space="preserve"> ТО, ремонта или монтажа </w:t>
            </w:r>
            <w:r w:rsidR="00657D80">
              <w:t>оборудования АЗС</w:t>
            </w:r>
          </w:p>
        </w:tc>
        <w:tc>
          <w:tcPr>
            <w:tcW w:w="2311" w:type="pct"/>
            <w:vAlign w:val="center"/>
          </w:tcPr>
          <w:p w:rsidR="00D97450" w:rsidRPr="00E2662C" w:rsidRDefault="00A77954" w:rsidP="005C6F67">
            <w:pPr>
              <w:ind w:firstLine="425"/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Описать технологию выполнения обслуживания, ремонта или монтажа технологического оборудования АЗС, на </w:t>
            </w:r>
            <w:proofErr w:type="gramStart"/>
            <w:r>
              <w:rPr>
                <w:lang w:eastAsia="ko-KR"/>
              </w:rPr>
              <w:t>которой</w:t>
            </w:r>
            <w:proofErr w:type="gramEnd"/>
            <w:r>
              <w:rPr>
                <w:lang w:eastAsia="ko-KR"/>
              </w:rPr>
              <w:t xml:space="preserve"> осуществлялась производственная практика. </w:t>
            </w:r>
            <w:proofErr w:type="gramStart"/>
            <w:r>
              <w:rPr>
                <w:lang w:eastAsia="ko-KR"/>
              </w:rPr>
              <w:t xml:space="preserve">Перечислить и дать краткую характеристику средствам выполнения ТО, ремонта или монтажа (оборудование, </w:t>
            </w:r>
            <w:proofErr w:type="gramEnd"/>
          </w:p>
        </w:tc>
        <w:tc>
          <w:tcPr>
            <w:tcW w:w="719" w:type="pct"/>
          </w:tcPr>
          <w:p w:rsidR="00D97450" w:rsidRPr="00E2662C" w:rsidRDefault="00A77954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Не менее 2-х</w:t>
            </w:r>
          </w:p>
        </w:tc>
        <w:tc>
          <w:tcPr>
            <w:tcW w:w="527" w:type="pct"/>
          </w:tcPr>
          <w:p w:rsidR="00D97450" w:rsidRPr="00E2662C" w:rsidRDefault="00D82619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6</w:t>
            </w:r>
          </w:p>
        </w:tc>
        <w:tc>
          <w:tcPr>
            <w:tcW w:w="554" w:type="pct"/>
          </w:tcPr>
          <w:p w:rsidR="00D97450" w:rsidRPr="00E2662C" w:rsidRDefault="00AB2BE8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6</w:t>
            </w:r>
          </w:p>
        </w:tc>
      </w:tr>
      <w:tr w:rsidR="005C6F67" w:rsidRPr="00E2662C" w:rsidTr="003915B4">
        <w:tc>
          <w:tcPr>
            <w:tcW w:w="889" w:type="pct"/>
          </w:tcPr>
          <w:p w:rsidR="00657D80" w:rsidRPr="00E2662C" w:rsidRDefault="00657D80" w:rsidP="005C6F67">
            <w:pPr>
              <w:jc w:val="center"/>
              <w:rPr>
                <w:b/>
                <w:i/>
                <w:lang w:eastAsia="ko-KR"/>
              </w:rPr>
            </w:pPr>
            <w:r w:rsidRPr="00E2662C">
              <w:rPr>
                <w:b/>
                <w:i/>
                <w:lang w:eastAsia="ko-KR"/>
              </w:rPr>
              <w:lastRenderedPageBreak/>
              <w:t>1</w:t>
            </w:r>
          </w:p>
        </w:tc>
        <w:tc>
          <w:tcPr>
            <w:tcW w:w="2311" w:type="pct"/>
          </w:tcPr>
          <w:p w:rsidR="00657D80" w:rsidRPr="00E2662C" w:rsidRDefault="00657D80" w:rsidP="005C6F67">
            <w:pPr>
              <w:jc w:val="center"/>
              <w:rPr>
                <w:b/>
                <w:i/>
                <w:lang w:eastAsia="ko-KR"/>
              </w:rPr>
            </w:pPr>
            <w:r w:rsidRPr="00E2662C">
              <w:rPr>
                <w:b/>
                <w:i/>
                <w:lang w:eastAsia="ko-KR"/>
              </w:rPr>
              <w:t>2</w:t>
            </w:r>
          </w:p>
        </w:tc>
        <w:tc>
          <w:tcPr>
            <w:tcW w:w="719" w:type="pct"/>
          </w:tcPr>
          <w:p w:rsidR="00657D80" w:rsidRPr="00E2662C" w:rsidRDefault="00657D80" w:rsidP="005C6F67">
            <w:pPr>
              <w:jc w:val="center"/>
              <w:rPr>
                <w:b/>
                <w:i/>
                <w:lang w:eastAsia="ko-KR"/>
              </w:rPr>
            </w:pPr>
            <w:r w:rsidRPr="00E2662C">
              <w:rPr>
                <w:b/>
                <w:i/>
                <w:lang w:eastAsia="ko-KR"/>
              </w:rPr>
              <w:t>3</w:t>
            </w:r>
          </w:p>
        </w:tc>
        <w:tc>
          <w:tcPr>
            <w:tcW w:w="527" w:type="pct"/>
          </w:tcPr>
          <w:p w:rsidR="00657D80" w:rsidRPr="00E2662C" w:rsidRDefault="00657D80" w:rsidP="005C6F67">
            <w:pPr>
              <w:jc w:val="center"/>
              <w:rPr>
                <w:b/>
                <w:i/>
                <w:lang w:eastAsia="ko-KR"/>
              </w:rPr>
            </w:pPr>
            <w:r w:rsidRPr="00E2662C">
              <w:rPr>
                <w:b/>
                <w:i/>
                <w:lang w:eastAsia="ko-KR"/>
              </w:rPr>
              <w:t>4</w:t>
            </w:r>
          </w:p>
        </w:tc>
        <w:tc>
          <w:tcPr>
            <w:tcW w:w="554" w:type="pct"/>
          </w:tcPr>
          <w:p w:rsidR="00657D80" w:rsidRPr="00E2662C" w:rsidRDefault="00657D80" w:rsidP="005C6F67">
            <w:pPr>
              <w:jc w:val="center"/>
              <w:rPr>
                <w:b/>
                <w:i/>
                <w:lang w:eastAsia="ko-KR"/>
              </w:rPr>
            </w:pPr>
            <w:r>
              <w:rPr>
                <w:b/>
                <w:i/>
                <w:lang w:eastAsia="ko-KR"/>
              </w:rPr>
              <w:t>5</w:t>
            </w:r>
          </w:p>
        </w:tc>
      </w:tr>
      <w:tr w:rsidR="005C6F67" w:rsidRPr="00E2662C" w:rsidTr="003915B4">
        <w:tc>
          <w:tcPr>
            <w:tcW w:w="889" w:type="pct"/>
          </w:tcPr>
          <w:p w:rsidR="00D97450" w:rsidRPr="00E2662C" w:rsidRDefault="00D97450" w:rsidP="005C6F67">
            <w:pPr>
              <w:rPr>
                <w:lang w:eastAsia="ko-KR"/>
              </w:rPr>
            </w:pPr>
          </w:p>
        </w:tc>
        <w:tc>
          <w:tcPr>
            <w:tcW w:w="2311" w:type="pct"/>
            <w:vAlign w:val="center"/>
          </w:tcPr>
          <w:p w:rsidR="00A77954" w:rsidRDefault="00A77954" w:rsidP="005C6F67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приспособления и инструменты).</w:t>
            </w:r>
          </w:p>
          <w:p w:rsidR="00D97450" w:rsidRPr="00E2662C" w:rsidRDefault="00A77954" w:rsidP="005C6F67">
            <w:pPr>
              <w:ind w:firstLine="425"/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Рекомендуется внести предложения по совершенствованию технологического процесса с целью сокращения времени на выполнение, уменьшения затрат, увеличению производительности труда, снижению травматизма, повышению качества выполняемых работ, снижению </w:t>
            </w:r>
            <w:proofErr w:type="spellStart"/>
            <w:r>
              <w:rPr>
                <w:lang w:eastAsia="ko-KR"/>
              </w:rPr>
              <w:t>пожароопасности</w:t>
            </w:r>
            <w:proofErr w:type="spellEnd"/>
            <w:r>
              <w:rPr>
                <w:lang w:eastAsia="ko-KR"/>
              </w:rPr>
              <w:t xml:space="preserve"> и т.п.</w:t>
            </w:r>
          </w:p>
        </w:tc>
        <w:tc>
          <w:tcPr>
            <w:tcW w:w="719" w:type="pct"/>
          </w:tcPr>
          <w:p w:rsidR="00D97450" w:rsidRPr="00E2662C" w:rsidRDefault="00D97450" w:rsidP="005C6F67">
            <w:pPr>
              <w:jc w:val="center"/>
              <w:rPr>
                <w:lang w:eastAsia="ko-KR"/>
              </w:rPr>
            </w:pPr>
          </w:p>
        </w:tc>
        <w:tc>
          <w:tcPr>
            <w:tcW w:w="527" w:type="pct"/>
          </w:tcPr>
          <w:p w:rsidR="00D97450" w:rsidRPr="00E2662C" w:rsidRDefault="00D97450" w:rsidP="005C6F67">
            <w:pPr>
              <w:jc w:val="center"/>
              <w:rPr>
                <w:lang w:eastAsia="ko-KR"/>
              </w:rPr>
            </w:pPr>
          </w:p>
        </w:tc>
        <w:tc>
          <w:tcPr>
            <w:tcW w:w="554" w:type="pct"/>
          </w:tcPr>
          <w:p w:rsidR="00D97450" w:rsidRPr="00E2662C" w:rsidRDefault="00D97450" w:rsidP="005C6F67">
            <w:pPr>
              <w:jc w:val="center"/>
              <w:rPr>
                <w:lang w:eastAsia="ko-KR"/>
              </w:rPr>
            </w:pPr>
          </w:p>
        </w:tc>
      </w:tr>
      <w:tr w:rsidR="00A77954" w:rsidRPr="00E2662C" w:rsidTr="003915B4">
        <w:tc>
          <w:tcPr>
            <w:tcW w:w="3200" w:type="pct"/>
            <w:gridSpan w:val="2"/>
          </w:tcPr>
          <w:p w:rsidR="00A77954" w:rsidRPr="00A77954" w:rsidRDefault="00A77954" w:rsidP="005C6F67">
            <w:pPr>
              <w:rPr>
                <w:b/>
                <w:lang w:eastAsia="ko-KR"/>
              </w:rPr>
            </w:pPr>
            <w:r w:rsidRPr="00A77954">
              <w:rPr>
                <w:b/>
              </w:rPr>
              <w:t>5.Техника безопасности и противопожарные мероприятия</w:t>
            </w:r>
          </w:p>
        </w:tc>
        <w:tc>
          <w:tcPr>
            <w:tcW w:w="719" w:type="pct"/>
          </w:tcPr>
          <w:p w:rsidR="00A77954" w:rsidRPr="00E2662C" w:rsidRDefault="00A77954" w:rsidP="005C6F67">
            <w:pPr>
              <w:jc w:val="center"/>
              <w:rPr>
                <w:lang w:eastAsia="ko-KR"/>
              </w:rPr>
            </w:pPr>
          </w:p>
        </w:tc>
        <w:tc>
          <w:tcPr>
            <w:tcW w:w="527" w:type="pct"/>
          </w:tcPr>
          <w:p w:rsidR="00A77954" w:rsidRPr="00E2662C" w:rsidRDefault="00A77954" w:rsidP="005C6F67">
            <w:pPr>
              <w:jc w:val="center"/>
              <w:rPr>
                <w:lang w:eastAsia="ko-KR"/>
              </w:rPr>
            </w:pPr>
          </w:p>
        </w:tc>
        <w:tc>
          <w:tcPr>
            <w:tcW w:w="554" w:type="pct"/>
          </w:tcPr>
          <w:p w:rsidR="00A77954" w:rsidRPr="00E2662C" w:rsidRDefault="00A77954" w:rsidP="005C6F67">
            <w:pPr>
              <w:jc w:val="center"/>
              <w:rPr>
                <w:lang w:eastAsia="ko-KR"/>
              </w:rPr>
            </w:pPr>
          </w:p>
        </w:tc>
      </w:tr>
      <w:tr w:rsidR="005C6F67" w:rsidRPr="00E2662C" w:rsidTr="003915B4">
        <w:tc>
          <w:tcPr>
            <w:tcW w:w="889" w:type="pct"/>
          </w:tcPr>
          <w:p w:rsidR="00A77954" w:rsidRDefault="00A77954" w:rsidP="005C6F67">
            <w:r>
              <w:t xml:space="preserve">5.1. </w:t>
            </w:r>
            <w:r w:rsidRPr="004C09EA">
              <w:t>Описание правил по технике безопасности, при выполнении технического обслуживания</w:t>
            </w:r>
            <w:r>
              <w:t xml:space="preserve"> агрегата (системы)</w:t>
            </w:r>
            <w:r w:rsidRPr="004C09EA">
              <w:t xml:space="preserve"> и</w:t>
            </w:r>
            <w:r>
              <w:t xml:space="preserve"> ремонта механизма (узла)</w:t>
            </w:r>
            <w:r w:rsidRPr="004C09EA">
              <w:t xml:space="preserve"> автомобиля</w:t>
            </w:r>
          </w:p>
        </w:tc>
        <w:tc>
          <w:tcPr>
            <w:tcW w:w="2311" w:type="pct"/>
            <w:vAlign w:val="center"/>
          </w:tcPr>
          <w:p w:rsidR="00357CB5" w:rsidRDefault="00A77954" w:rsidP="005C6F67">
            <w:pPr>
              <w:ind w:firstLine="425"/>
              <w:jc w:val="both"/>
              <w:rPr>
                <w:lang w:eastAsia="ko-KR"/>
              </w:rPr>
            </w:pPr>
            <w:r>
              <w:rPr>
                <w:lang w:eastAsia="ko-KR"/>
              </w:rPr>
              <w:t>Перечислить основные правила техники безопасности</w:t>
            </w:r>
            <w:r w:rsidR="00357CB5">
              <w:rPr>
                <w:lang w:eastAsia="ko-KR"/>
              </w:rPr>
              <w:t>, санитарии и личной гигиены и производственные факторы, влияющие на здоровье и травматизм</w:t>
            </w:r>
            <w:r>
              <w:rPr>
                <w:lang w:eastAsia="ko-KR"/>
              </w:rPr>
              <w:t xml:space="preserve">. </w:t>
            </w:r>
          </w:p>
          <w:p w:rsidR="00A77954" w:rsidRDefault="00A77954" w:rsidP="005C6F67">
            <w:pPr>
              <w:ind w:firstLine="425"/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Описать безопасные приемы выполнения работ. </w:t>
            </w:r>
            <w:r w:rsidR="00357CB5">
              <w:rPr>
                <w:lang w:eastAsia="ko-KR"/>
              </w:rPr>
              <w:t>Рекомендуется внести предложения по профилактике травматизма и профессиональных заболеваний.</w:t>
            </w:r>
          </w:p>
          <w:p w:rsidR="00357CB5" w:rsidRPr="00E2662C" w:rsidRDefault="00357CB5" w:rsidP="005C6F67">
            <w:pPr>
              <w:ind w:firstLine="425"/>
              <w:jc w:val="both"/>
              <w:rPr>
                <w:lang w:eastAsia="ko-KR"/>
              </w:rPr>
            </w:pPr>
            <w:r>
              <w:rPr>
                <w:lang w:eastAsia="ko-KR"/>
              </w:rPr>
              <w:t>Рекомендуется перечислить основные обязанности автослесаря по технике безопасности до начала, во время и после окончания выполнения работ (по заданию).</w:t>
            </w:r>
          </w:p>
        </w:tc>
        <w:tc>
          <w:tcPr>
            <w:tcW w:w="719" w:type="pct"/>
          </w:tcPr>
          <w:p w:rsidR="00A77954" w:rsidRPr="00E2662C" w:rsidRDefault="00357CB5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Не менее 2-х</w:t>
            </w:r>
          </w:p>
        </w:tc>
        <w:tc>
          <w:tcPr>
            <w:tcW w:w="527" w:type="pct"/>
          </w:tcPr>
          <w:p w:rsidR="00A77954" w:rsidRPr="00E2662C" w:rsidRDefault="00D82619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</w:t>
            </w:r>
          </w:p>
        </w:tc>
        <w:tc>
          <w:tcPr>
            <w:tcW w:w="554" w:type="pct"/>
          </w:tcPr>
          <w:p w:rsidR="00A77954" w:rsidRPr="00E2662C" w:rsidRDefault="00AB2BE8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</w:tr>
      <w:tr w:rsidR="005C6F67" w:rsidRPr="00E2662C" w:rsidTr="003915B4">
        <w:tc>
          <w:tcPr>
            <w:tcW w:w="889" w:type="pct"/>
          </w:tcPr>
          <w:p w:rsidR="00A77954" w:rsidRDefault="00A77954" w:rsidP="005C6F67">
            <w:r>
              <w:t xml:space="preserve">5.2. </w:t>
            </w:r>
            <w:r w:rsidRPr="004C09EA">
              <w:t>Меры безопасности при эксплуатации</w:t>
            </w:r>
            <w:r w:rsidR="00357CB5">
              <w:t xml:space="preserve"> технологического оборудования АЗС</w:t>
            </w:r>
          </w:p>
        </w:tc>
        <w:tc>
          <w:tcPr>
            <w:tcW w:w="2311" w:type="pct"/>
            <w:vAlign w:val="center"/>
          </w:tcPr>
          <w:p w:rsidR="00357CB5" w:rsidRDefault="00357CB5" w:rsidP="005C6F67">
            <w:pPr>
              <w:ind w:firstLine="425"/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Перечислить основные правила техники безопасности, пожарной безопасности, санитарии и личной гигиены. </w:t>
            </w:r>
          </w:p>
          <w:p w:rsidR="00A77954" w:rsidRPr="00E2662C" w:rsidRDefault="00357CB5" w:rsidP="005C6F67">
            <w:pPr>
              <w:ind w:firstLine="425"/>
              <w:jc w:val="both"/>
              <w:rPr>
                <w:lang w:eastAsia="ko-KR"/>
              </w:rPr>
            </w:pPr>
            <w:r>
              <w:rPr>
                <w:lang w:eastAsia="ko-KR"/>
              </w:rPr>
              <w:t>Рекомендуется перечислить основные обязанности оператора АЗС по технике безопасности и пожарной безопасности во время выполнения работ (по заданию).</w:t>
            </w:r>
          </w:p>
        </w:tc>
        <w:tc>
          <w:tcPr>
            <w:tcW w:w="719" w:type="pct"/>
          </w:tcPr>
          <w:p w:rsidR="00A77954" w:rsidRPr="00E2662C" w:rsidRDefault="00357CB5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Не менее 2-х</w:t>
            </w:r>
          </w:p>
        </w:tc>
        <w:tc>
          <w:tcPr>
            <w:tcW w:w="527" w:type="pct"/>
          </w:tcPr>
          <w:p w:rsidR="00A77954" w:rsidRPr="00E2662C" w:rsidRDefault="00D82619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</w:t>
            </w:r>
          </w:p>
        </w:tc>
        <w:tc>
          <w:tcPr>
            <w:tcW w:w="554" w:type="pct"/>
          </w:tcPr>
          <w:p w:rsidR="00A77954" w:rsidRPr="00E2662C" w:rsidRDefault="00AB2BE8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</w:tr>
      <w:tr w:rsidR="005C6F67" w:rsidRPr="00E2662C" w:rsidTr="003915B4">
        <w:tc>
          <w:tcPr>
            <w:tcW w:w="889" w:type="pct"/>
          </w:tcPr>
          <w:p w:rsidR="00A77954" w:rsidRPr="00357CB5" w:rsidRDefault="00357CB5" w:rsidP="005C6F67">
            <w:pPr>
              <w:rPr>
                <w:b/>
              </w:rPr>
            </w:pPr>
            <w:r w:rsidRPr="00357CB5">
              <w:rPr>
                <w:b/>
              </w:rPr>
              <w:t>6. Заключение</w:t>
            </w:r>
          </w:p>
        </w:tc>
        <w:tc>
          <w:tcPr>
            <w:tcW w:w="2311" w:type="pct"/>
            <w:vAlign w:val="center"/>
          </w:tcPr>
          <w:p w:rsidR="00357CB5" w:rsidRPr="00357CB5" w:rsidRDefault="00357CB5" w:rsidP="005C6F67">
            <w:pPr>
              <w:ind w:firstLine="425"/>
              <w:jc w:val="both"/>
              <w:rPr>
                <w:szCs w:val="28"/>
              </w:rPr>
            </w:pPr>
            <w:r w:rsidRPr="00357CB5">
              <w:rPr>
                <w:szCs w:val="28"/>
              </w:rPr>
              <w:t>Заключение должно содержать краткие выводы по результатам выпускной квалификационной работы, отражающим новизну и практическую значимость работы, предложения по использованию ее результатов.</w:t>
            </w:r>
          </w:p>
          <w:p w:rsidR="00A77954" w:rsidRPr="00357CB5" w:rsidRDefault="00357CB5" w:rsidP="005C6F67">
            <w:pPr>
              <w:jc w:val="both"/>
              <w:rPr>
                <w:szCs w:val="28"/>
              </w:rPr>
            </w:pPr>
            <w:r w:rsidRPr="00357CB5">
              <w:rPr>
                <w:szCs w:val="28"/>
              </w:rPr>
              <w:t xml:space="preserve">Заключение должно содержать только те выводы, которые согласуются с целью работы, сформулированной в разделе «Введение» и должны быть изложены таким образом, чтоб их содержание было понятно без чтения текста работы. Выводы формулируются по пунктам так, как они должны быть оглашены в конце доклада на защите ВКР. </w:t>
            </w:r>
          </w:p>
        </w:tc>
        <w:tc>
          <w:tcPr>
            <w:tcW w:w="719" w:type="pct"/>
          </w:tcPr>
          <w:p w:rsidR="00A77954" w:rsidRPr="00E2662C" w:rsidRDefault="00357CB5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Не более 3-х</w:t>
            </w:r>
          </w:p>
        </w:tc>
        <w:tc>
          <w:tcPr>
            <w:tcW w:w="527" w:type="pct"/>
          </w:tcPr>
          <w:p w:rsidR="00A77954" w:rsidRPr="00E2662C" w:rsidRDefault="00D82619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554" w:type="pct"/>
          </w:tcPr>
          <w:p w:rsidR="00A77954" w:rsidRPr="00E2662C" w:rsidRDefault="00AB2BE8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</w:t>
            </w:r>
          </w:p>
        </w:tc>
      </w:tr>
      <w:tr w:rsidR="005C6F67" w:rsidRPr="00E2662C" w:rsidTr="003915B4">
        <w:tc>
          <w:tcPr>
            <w:tcW w:w="889" w:type="pct"/>
          </w:tcPr>
          <w:p w:rsidR="00357CB5" w:rsidRPr="00E2662C" w:rsidRDefault="00357CB5" w:rsidP="005C6F67">
            <w:pPr>
              <w:jc w:val="center"/>
              <w:rPr>
                <w:b/>
                <w:i/>
                <w:lang w:eastAsia="ko-KR"/>
              </w:rPr>
            </w:pPr>
            <w:r w:rsidRPr="00E2662C">
              <w:rPr>
                <w:b/>
                <w:i/>
                <w:lang w:eastAsia="ko-KR"/>
              </w:rPr>
              <w:lastRenderedPageBreak/>
              <w:t>1</w:t>
            </w:r>
          </w:p>
        </w:tc>
        <w:tc>
          <w:tcPr>
            <w:tcW w:w="2311" w:type="pct"/>
          </w:tcPr>
          <w:p w:rsidR="00357CB5" w:rsidRPr="00E2662C" w:rsidRDefault="00357CB5" w:rsidP="005C6F67">
            <w:pPr>
              <w:jc w:val="center"/>
              <w:rPr>
                <w:b/>
                <w:i/>
                <w:lang w:eastAsia="ko-KR"/>
              </w:rPr>
            </w:pPr>
            <w:r w:rsidRPr="00E2662C">
              <w:rPr>
                <w:b/>
                <w:i/>
                <w:lang w:eastAsia="ko-KR"/>
              </w:rPr>
              <w:t>2</w:t>
            </w:r>
          </w:p>
        </w:tc>
        <w:tc>
          <w:tcPr>
            <w:tcW w:w="719" w:type="pct"/>
          </w:tcPr>
          <w:p w:rsidR="00357CB5" w:rsidRPr="00E2662C" w:rsidRDefault="00357CB5" w:rsidP="005C6F67">
            <w:pPr>
              <w:jc w:val="center"/>
              <w:rPr>
                <w:b/>
                <w:i/>
                <w:lang w:eastAsia="ko-KR"/>
              </w:rPr>
            </w:pPr>
            <w:r w:rsidRPr="00E2662C">
              <w:rPr>
                <w:b/>
                <w:i/>
                <w:lang w:eastAsia="ko-KR"/>
              </w:rPr>
              <w:t>3</w:t>
            </w:r>
          </w:p>
        </w:tc>
        <w:tc>
          <w:tcPr>
            <w:tcW w:w="527" w:type="pct"/>
          </w:tcPr>
          <w:p w:rsidR="00357CB5" w:rsidRPr="00E2662C" w:rsidRDefault="00357CB5" w:rsidP="005C6F67">
            <w:pPr>
              <w:jc w:val="center"/>
              <w:rPr>
                <w:b/>
                <w:i/>
                <w:lang w:eastAsia="ko-KR"/>
              </w:rPr>
            </w:pPr>
            <w:r w:rsidRPr="00E2662C">
              <w:rPr>
                <w:b/>
                <w:i/>
                <w:lang w:eastAsia="ko-KR"/>
              </w:rPr>
              <w:t>4</w:t>
            </w:r>
          </w:p>
        </w:tc>
        <w:tc>
          <w:tcPr>
            <w:tcW w:w="554" w:type="pct"/>
          </w:tcPr>
          <w:p w:rsidR="00357CB5" w:rsidRPr="00E2662C" w:rsidRDefault="00357CB5" w:rsidP="005C6F67">
            <w:pPr>
              <w:jc w:val="center"/>
              <w:rPr>
                <w:b/>
                <w:i/>
                <w:lang w:eastAsia="ko-KR"/>
              </w:rPr>
            </w:pPr>
            <w:r>
              <w:rPr>
                <w:b/>
                <w:i/>
                <w:lang w:eastAsia="ko-KR"/>
              </w:rPr>
              <w:t>5</w:t>
            </w:r>
          </w:p>
        </w:tc>
      </w:tr>
      <w:tr w:rsidR="00357CB5" w:rsidRPr="00E2662C" w:rsidTr="003915B4">
        <w:tc>
          <w:tcPr>
            <w:tcW w:w="889" w:type="pct"/>
          </w:tcPr>
          <w:p w:rsidR="00357CB5" w:rsidRDefault="00357CB5" w:rsidP="005C6F67"/>
        </w:tc>
        <w:tc>
          <w:tcPr>
            <w:tcW w:w="2311" w:type="pct"/>
            <w:vAlign w:val="center"/>
          </w:tcPr>
          <w:p w:rsidR="00357CB5" w:rsidRPr="00357CB5" w:rsidRDefault="00357CB5" w:rsidP="005C6F67">
            <w:pPr>
              <w:ind w:firstLine="425"/>
              <w:jc w:val="both"/>
              <w:rPr>
                <w:szCs w:val="28"/>
              </w:rPr>
            </w:pPr>
            <w:r w:rsidRPr="00357CB5">
              <w:rPr>
                <w:szCs w:val="28"/>
              </w:rPr>
              <w:t>Именно здесь в концентрированной форме закрепляется так называемое «выводное знание», являющееся новым по отношению к исходному материалу, и именно оно выносится на рассмотрение государственной экзаменационной комиссии. Соответственно, данные выводы и предложения должны быть четкими, понятными и доказательными, логически вытекать из содержания разделов работы. На их основе у членов аттестационной комиссии должно сформироваться целостное представление о содержании, значимости и ценности выполненной работы.</w:t>
            </w:r>
          </w:p>
        </w:tc>
        <w:tc>
          <w:tcPr>
            <w:tcW w:w="719" w:type="pct"/>
          </w:tcPr>
          <w:p w:rsidR="00357CB5" w:rsidRPr="00E2662C" w:rsidRDefault="00357CB5" w:rsidP="005C6F67">
            <w:pPr>
              <w:jc w:val="center"/>
              <w:rPr>
                <w:lang w:eastAsia="ko-KR"/>
              </w:rPr>
            </w:pPr>
          </w:p>
        </w:tc>
        <w:tc>
          <w:tcPr>
            <w:tcW w:w="527" w:type="pct"/>
          </w:tcPr>
          <w:p w:rsidR="00357CB5" w:rsidRPr="00E2662C" w:rsidRDefault="00357CB5" w:rsidP="005C6F67">
            <w:pPr>
              <w:jc w:val="center"/>
              <w:rPr>
                <w:lang w:eastAsia="ko-KR"/>
              </w:rPr>
            </w:pPr>
          </w:p>
        </w:tc>
        <w:tc>
          <w:tcPr>
            <w:tcW w:w="554" w:type="pct"/>
          </w:tcPr>
          <w:p w:rsidR="00357CB5" w:rsidRPr="00E2662C" w:rsidRDefault="00357CB5" w:rsidP="005C6F67">
            <w:pPr>
              <w:jc w:val="center"/>
              <w:rPr>
                <w:lang w:eastAsia="ko-KR"/>
              </w:rPr>
            </w:pPr>
          </w:p>
        </w:tc>
      </w:tr>
      <w:tr w:rsidR="00357CB5" w:rsidRPr="00E2662C" w:rsidTr="003915B4">
        <w:tc>
          <w:tcPr>
            <w:tcW w:w="889" w:type="pct"/>
          </w:tcPr>
          <w:p w:rsidR="00357CB5" w:rsidRPr="00C16774" w:rsidRDefault="00C16774" w:rsidP="005C6F67">
            <w:pPr>
              <w:rPr>
                <w:b/>
              </w:rPr>
            </w:pPr>
            <w:r w:rsidRPr="00C16774">
              <w:rPr>
                <w:b/>
              </w:rPr>
              <w:t>7. Список использованных источников и литературы</w:t>
            </w:r>
          </w:p>
        </w:tc>
        <w:tc>
          <w:tcPr>
            <w:tcW w:w="2311" w:type="pct"/>
            <w:vAlign w:val="center"/>
          </w:tcPr>
          <w:p w:rsidR="00357CB5" w:rsidRPr="00C16774" w:rsidRDefault="00C16774" w:rsidP="005C6F67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C16774">
              <w:rPr>
                <w:szCs w:val="28"/>
              </w:rPr>
              <w:t>Список источников и использованной литературыдолжен быть выполнен в соответствии с ГОСТ 7.1 - 2003 «Библиографическое описание документа. Общие требования и правила составления»</w:t>
            </w:r>
          </w:p>
        </w:tc>
        <w:tc>
          <w:tcPr>
            <w:tcW w:w="719" w:type="pct"/>
          </w:tcPr>
          <w:p w:rsidR="00357CB5" w:rsidRPr="00E2662C" w:rsidRDefault="00C16774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Не менее 1-й</w:t>
            </w:r>
          </w:p>
        </w:tc>
        <w:tc>
          <w:tcPr>
            <w:tcW w:w="527" w:type="pct"/>
          </w:tcPr>
          <w:p w:rsidR="00357CB5" w:rsidRPr="00E2662C" w:rsidRDefault="00D82619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  <w:tc>
          <w:tcPr>
            <w:tcW w:w="554" w:type="pct"/>
          </w:tcPr>
          <w:p w:rsidR="00357CB5" w:rsidRPr="00E2662C" w:rsidRDefault="00AB2BE8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</w:tr>
      <w:tr w:rsidR="00C16774" w:rsidRPr="00E2662C" w:rsidTr="003915B4">
        <w:tc>
          <w:tcPr>
            <w:tcW w:w="889" w:type="pct"/>
          </w:tcPr>
          <w:p w:rsidR="00C16774" w:rsidRPr="00C16774" w:rsidRDefault="00C16774" w:rsidP="005C6F67">
            <w:pPr>
              <w:rPr>
                <w:b/>
              </w:rPr>
            </w:pPr>
            <w:r>
              <w:rPr>
                <w:b/>
              </w:rPr>
              <w:t>Приложения</w:t>
            </w:r>
          </w:p>
        </w:tc>
        <w:tc>
          <w:tcPr>
            <w:tcW w:w="2311" w:type="pct"/>
            <w:vAlign w:val="center"/>
          </w:tcPr>
          <w:p w:rsidR="00C16774" w:rsidRPr="00C16774" w:rsidRDefault="00C16774" w:rsidP="005C6F67">
            <w:pPr>
              <w:ind w:firstLine="567"/>
              <w:jc w:val="both"/>
            </w:pPr>
            <w:r w:rsidRPr="00C16774">
              <w:t>В приложенияхдолжны быть приведены:</w:t>
            </w:r>
          </w:p>
          <w:p w:rsidR="00C16774" w:rsidRDefault="00C16774" w:rsidP="005C6F67">
            <w:pPr>
              <w:jc w:val="both"/>
              <w:rPr>
                <w:b/>
              </w:rPr>
            </w:pPr>
            <w:r>
              <w:rPr>
                <w:szCs w:val="28"/>
              </w:rPr>
              <w:t xml:space="preserve">– </w:t>
            </w:r>
            <w:r w:rsidRPr="00C16774">
              <w:t xml:space="preserve">технологические карты усовершенствованных </w:t>
            </w:r>
            <w:proofErr w:type="gramStart"/>
            <w:r w:rsidRPr="00C16774">
              <w:t>обучающимся</w:t>
            </w:r>
            <w:proofErr w:type="gramEnd"/>
            <w:r w:rsidRPr="00C16774">
              <w:t xml:space="preserve"> технологических процессов в соответствие с темой квалификационной работы и письменной экзаменационной работы и используемые или предлагаемые для использования на предприятии (организации, объединении), где обучающийся проходил производственную практику;</w:t>
            </w:r>
          </w:p>
          <w:p w:rsidR="00C16774" w:rsidRPr="00C16774" w:rsidRDefault="00C16774" w:rsidP="005C6F67">
            <w:pPr>
              <w:jc w:val="both"/>
              <w:rPr>
                <w:b/>
              </w:rPr>
            </w:pPr>
            <w:r>
              <w:rPr>
                <w:szCs w:val="28"/>
              </w:rPr>
              <w:t xml:space="preserve">– </w:t>
            </w:r>
            <w:r w:rsidRPr="00C16774">
              <w:t xml:space="preserve">презентация или презентации в форме </w:t>
            </w:r>
            <w:r w:rsidRPr="00C16774">
              <w:rPr>
                <w:rFonts w:cstheme="minorHAnsi"/>
                <w:i/>
                <w:lang w:val="en-US"/>
              </w:rPr>
              <w:t>PowerPoint</w:t>
            </w:r>
            <w:r w:rsidRPr="00C16774">
              <w:rPr>
                <w:rFonts w:cstheme="minorHAnsi"/>
                <w:i/>
              </w:rPr>
              <w:t xml:space="preserve">, </w:t>
            </w:r>
            <w:r>
              <w:rPr>
                <w:rFonts w:cstheme="minorHAnsi"/>
              </w:rPr>
              <w:t>записанная</w:t>
            </w:r>
            <w:r w:rsidRPr="00C16774">
              <w:rPr>
                <w:rFonts w:cstheme="minorHAnsi"/>
              </w:rPr>
              <w:t xml:space="preserve"> на оптический диск (</w:t>
            </w:r>
            <w:r w:rsidRPr="00C16774">
              <w:rPr>
                <w:rFonts w:cstheme="minorHAnsi"/>
                <w:lang w:val="en-US"/>
              </w:rPr>
              <w:t>CD</w:t>
            </w:r>
            <w:r w:rsidRPr="00C16774">
              <w:rPr>
                <w:rFonts w:cstheme="minorHAnsi"/>
              </w:rPr>
              <w:t>-</w:t>
            </w:r>
            <w:r w:rsidRPr="00C16774">
              <w:rPr>
                <w:rFonts w:cstheme="minorHAnsi"/>
                <w:lang w:val="en-US"/>
              </w:rPr>
              <w:t>R</w:t>
            </w:r>
            <w:r w:rsidRPr="00C16774">
              <w:rPr>
                <w:rFonts w:cstheme="minorHAnsi"/>
              </w:rPr>
              <w:t>).</w:t>
            </w:r>
          </w:p>
        </w:tc>
        <w:tc>
          <w:tcPr>
            <w:tcW w:w="719" w:type="pct"/>
          </w:tcPr>
          <w:p w:rsidR="00C16774" w:rsidRDefault="00C16774" w:rsidP="005C6F67">
            <w:pPr>
              <w:jc w:val="center"/>
              <w:rPr>
                <w:lang w:eastAsia="ko-KR"/>
              </w:rPr>
            </w:pPr>
          </w:p>
        </w:tc>
        <w:tc>
          <w:tcPr>
            <w:tcW w:w="527" w:type="pct"/>
          </w:tcPr>
          <w:p w:rsidR="00C16774" w:rsidRPr="00E2662C" w:rsidRDefault="00AF7073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12</w:t>
            </w:r>
          </w:p>
        </w:tc>
        <w:tc>
          <w:tcPr>
            <w:tcW w:w="554" w:type="pct"/>
          </w:tcPr>
          <w:p w:rsidR="00C16774" w:rsidRPr="00E2662C" w:rsidRDefault="005C6F67" w:rsidP="005C6F67">
            <w:pPr>
              <w:jc w:val="center"/>
              <w:rPr>
                <w:lang w:eastAsia="ko-KR"/>
              </w:rPr>
            </w:pPr>
            <w:proofErr w:type="gramStart"/>
            <w:r>
              <w:t>Предвари</w:t>
            </w:r>
            <w:r w:rsidR="00E32CDB">
              <w:t>-</w:t>
            </w:r>
            <w:r>
              <w:t>тельная</w:t>
            </w:r>
            <w:proofErr w:type="gramEnd"/>
            <w:r>
              <w:t xml:space="preserve"> защита ПЭР – 6</w:t>
            </w:r>
          </w:p>
        </w:tc>
      </w:tr>
      <w:tr w:rsidR="00AB2BE8" w:rsidRPr="00E2662C" w:rsidTr="003915B4">
        <w:tc>
          <w:tcPr>
            <w:tcW w:w="3200" w:type="pct"/>
            <w:gridSpan w:val="2"/>
          </w:tcPr>
          <w:p w:rsidR="00AB2BE8" w:rsidRPr="00C16774" w:rsidRDefault="00AB2BE8" w:rsidP="005C6F67">
            <w:pPr>
              <w:jc w:val="right"/>
            </w:pPr>
            <w:r>
              <w:t>Итого (без приложений)</w:t>
            </w:r>
          </w:p>
        </w:tc>
        <w:tc>
          <w:tcPr>
            <w:tcW w:w="719" w:type="pct"/>
          </w:tcPr>
          <w:p w:rsidR="00AB2BE8" w:rsidRDefault="00AB2BE8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26</w:t>
            </w:r>
          </w:p>
        </w:tc>
        <w:tc>
          <w:tcPr>
            <w:tcW w:w="527" w:type="pct"/>
          </w:tcPr>
          <w:p w:rsidR="00AB2BE8" w:rsidRPr="00E2662C" w:rsidRDefault="00AF7073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94</w:t>
            </w:r>
          </w:p>
        </w:tc>
        <w:tc>
          <w:tcPr>
            <w:tcW w:w="554" w:type="pct"/>
          </w:tcPr>
          <w:p w:rsidR="00AB2BE8" w:rsidRPr="00E2662C" w:rsidRDefault="005C6F67" w:rsidP="005C6F67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48</w:t>
            </w:r>
          </w:p>
        </w:tc>
      </w:tr>
    </w:tbl>
    <w:p w:rsidR="009F0FB0" w:rsidRDefault="009F0FB0" w:rsidP="0009435F">
      <w:pPr>
        <w:spacing w:line="276" w:lineRule="auto"/>
        <w:jc w:val="both"/>
        <w:rPr>
          <w:sz w:val="28"/>
          <w:szCs w:val="28"/>
          <w:lang w:eastAsia="ko-KR"/>
        </w:rPr>
      </w:pPr>
    </w:p>
    <w:p w:rsidR="00E2662C" w:rsidRDefault="00E2662C" w:rsidP="0009435F">
      <w:pPr>
        <w:spacing w:line="276" w:lineRule="auto"/>
        <w:jc w:val="both"/>
        <w:rPr>
          <w:sz w:val="28"/>
          <w:szCs w:val="28"/>
          <w:lang w:eastAsia="ko-KR"/>
        </w:rPr>
        <w:sectPr w:rsidR="00E2662C" w:rsidSect="009F0FB0">
          <w:pgSz w:w="16840" w:h="11907" w:orient="landscape"/>
          <w:pgMar w:top="851" w:right="1134" w:bottom="1701" w:left="1134" w:header="709" w:footer="709" w:gutter="0"/>
          <w:cols w:space="720"/>
          <w:docGrid w:linePitch="326"/>
        </w:sectPr>
      </w:pPr>
    </w:p>
    <w:p w:rsidR="00B15D73" w:rsidRPr="00F204FA" w:rsidRDefault="000865A0" w:rsidP="00F204FA">
      <w:pPr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lastRenderedPageBreak/>
        <w:t>3.5</w:t>
      </w:r>
      <w:r w:rsidR="002D5392">
        <w:rPr>
          <w:b/>
          <w:sz w:val="28"/>
          <w:szCs w:val="28"/>
          <w:lang w:eastAsia="ko-KR"/>
        </w:rPr>
        <w:t xml:space="preserve">. </w:t>
      </w:r>
      <w:r w:rsidR="00B15D73" w:rsidRPr="00F204FA">
        <w:rPr>
          <w:b/>
          <w:sz w:val="28"/>
          <w:szCs w:val="28"/>
          <w:lang w:eastAsia="ko-KR"/>
        </w:rPr>
        <w:t>Защита выпускных квалификационных работ.</w:t>
      </w:r>
    </w:p>
    <w:p w:rsidR="00F204FA" w:rsidRPr="00F204FA" w:rsidRDefault="00F204FA" w:rsidP="00F204FA">
      <w:pPr>
        <w:jc w:val="both"/>
        <w:rPr>
          <w:sz w:val="28"/>
          <w:szCs w:val="28"/>
          <w:lang w:eastAsia="ko-KR"/>
        </w:rPr>
      </w:pPr>
    </w:p>
    <w:p w:rsidR="00AD3BE7" w:rsidRPr="00AD3BE7" w:rsidRDefault="00AD3BE7" w:rsidP="00AD3BE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D3BE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защите выпускной квалификационной работы </w:t>
      </w:r>
      <w:r w:rsidRPr="00AD3BE7">
        <w:rPr>
          <w:sz w:val="28"/>
          <w:szCs w:val="28"/>
        </w:rPr>
        <w:t>допускается обучающийся</w:t>
      </w:r>
      <w:r>
        <w:rPr>
          <w:sz w:val="28"/>
          <w:szCs w:val="28"/>
        </w:rPr>
        <w:t>, не имеющие</w:t>
      </w:r>
      <w:r w:rsidRPr="00AD3BE7">
        <w:rPr>
          <w:sz w:val="28"/>
          <w:szCs w:val="28"/>
        </w:rPr>
        <w:t xml:space="preserve"> академической задолженности и в полном объеме выполнивший учебный план или индивидуальный </w:t>
      </w:r>
      <w:r w:rsidR="00826188">
        <w:rPr>
          <w:sz w:val="28"/>
          <w:szCs w:val="28"/>
        </w:rPr>
        <w:t xml:space="preserve">учебный план </w:t>
      </w:r>
      <w:proofErr w:type="gramStart"/>
      <w:r w:rsidR="00826188">
        <w:rPr>
          <w:sz w:val="28"/>
          <w:szCs w:val="28"/>
        </w:rPr>
        <w:t>по</w:t>
      </w:r>
      <w:proofErr w:type="gramEnd"/>
      <w:r w:rsidR="00826188">
        <w:rPr>
          <w:sz w:val="28"/>
          <w:szCs w:val="28"/>
        </w:rPr>
        <w:t xml:space="preserve"> осваиваемой ППКРС</w:t>
      </w:r>
      <w:r w:rsidRPr="00AD3BE7">
        <w:rPr>
          <w:sz w:val="28"/>
          <w:szCs w:val="28"/>
        </w:rPr>
        <w:t>.</w:t>
      </w:r>
    </w:p>
    <w:p w:rsidR="00AD3BE7" w:rsidRPr="00AD3BE7" w:rsidRDefault="00AD3BE7" w:rsidP="00AD3BE7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BE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 условием допуска к государственной итоговой аттестации является представление документов, подтверждающих освоение студентом компетенций при   изучении им теоретического материала и прохождении учебной практики   (производственного обучения) и производственной практики по каждому из основных видов профессиональной деятельности.</w:t>
      </w:r>
    </w:p>
    <w:p w:rsidR="00ED3F4E" w:rsidRDefault="00F5020C" w:rsidP="00ED3F4E">
      <w:pPr>
        <w:spacing w:line="276" w:lineRule="auto"/>
        <w:ind w:firstLine="709"/>
        <w:jc w:val="both"/>
        <w:rPr>
          <w:sz w:val="28"/>
          <w:szCs w:val="28"/>
        </w:rPr>
      </w:pPr>
      <w:r w:rsidRPr="00184A98">
        <w:rPr>
          <w:sz w:val="28"/>
          <w:szCs w:val="28"/>
        </w:rPr>
        <w:t>На защиту ПЭР мастером производственного об</w:t>
      </w:r>
      <w:r w:rsidR="00ED3F4E">
        <w:rPr>
          <w:sz w:val="28"/>
          <w:szCs w:val="28"/>
        </w:rPr>
        <w:t>учения группы предоставляются:</w:t>
      </w:r>
    </w:p>
    <w:p w:rsidR="00E32CDB" w:rsidRPr="00E32CDB" w:rsidRDefault="00ED3F4E" w:rsidP="002C3D56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678">
        <w:rPr>
          <w:rFonts w:ascii="Times New Roman" w:hAnsi="Times New Roman" w:cs="Times New Roman"/>
          <w:sz w:val="28"/>
          <w:szCs w:val="28"/>
        </w:rPr>
        <w:t>сводная ведомость итоговых оценок обучающихся группы за весь период обучения;</w:t>
      </w:r>
    </w:p>
    <w:p w:rsidR="00ED3F4E" w:rsidRPr="00525678" w:rsidRDefault="00E32CDB" w:rsidP="002C3D56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промежуточных аттестаций;</w:t>
      </w:r>
    </w:p>
    <w:p w:rsidR="00ED3F4E" w:rsidRPr="00525678" w:rsidRDefault="00ED3F4E" w:rsidP="002C3D56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678">
        <w:rPr>
          <w:rFonts w:ascii="Times New Roman" w:hAnsi="Times New Roman" w:cs="Times New Roman"/>
          <w:sz w:val="28"/>
          <w:szCs w:val="28"/>
        </w:rPr>
        <w:t>дневники производственных практик;</w:t>
      </w:r>
    </w:p>
    <w:p w:rsidR="00ED3F4E" w:rsidRPr="00525678" w:rsidRDefault="00ED3F4E" w:rsidP="002C3D56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678">
        <w:rPr>
          <w:rFonts w:ascii="Times New Roman" w:hAnsi="Times New Roman" w:cs="Times New Roman"/>
          <w:sz w:val="28"/>
          <w:szCs w:val="28"/>
        </w:rPr>
        <w:t>аттестационные листы производственных практик;</w:t>
      </w:r>
    </w:p>
    <w:p w:rsidR="00ED3F4E" w:rsidRPr="00525678" w:rsidRDefault="00ED3F4E" w:rsidP="002C3D56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67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 с мест прохождения производственной практики;</w:t>
      </w:r>
    </w:p>
    <w:p w:rsidR="00ED3F4E" w:rsidRPr="00525678" w:rsidRDefault="00ED3F4E" w:rsidP="002C3D56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678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отчеты с практик;</w:t>
      </w:r>
    </w:p>
    <w:p w:rsidR="00ED3F4E" w:rsidRPr="00525678" w:rsidRDefault="00ED3F4E" w:rsidP="002C3D56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678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выполнения выпускной квалификационной работы;</w:t>
      </w:r>
    </w:p>
    <w:p w:rsidR="00ED3F4E" w:rsidRPr="00525678" w:rsidRDefault="00ED3F4E" w:rsidP="002C3D56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678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отчеты о ранее достигнутых результатах, дополнительные сертификаты, свидетельства (дипломы) олимпиад, конкурсов, творческие работы по профессии 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произвольной форме;</w:t>
      </w:r>
    </w:p>
    <w:p w:rsidR="00ED3F4E" w:rsidRPr="00ED3F4E" w:rsidRDefault="00ED3F4E" w:rsidP="002C3D56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678">
        <w:rPr>
          <w:rFonts w:ascii="Times New Roman" w:hAnsi="Times New Roman" w:cs="Times New Roman"/>
          <w:sz w:val="28"/>
          <w:szCs w:val="28"/>
        </w:rPr>
        <w:t>письменная экзаменационная работа каждого обучающегося с предварительной оценкой</w:t>
      </w:r>
      <w:r w:rsidR="00E32CDB">
        <w:rPr>
          <w:rFonts w:ascii="Times New Roman" w:hAnsi="Times New Roman" w:cs="Times New Roman"/>
          <w:sz w:val="28"/>
          <w:szCs w:val="28"/>
        </w:rPr>
        <w:t>.</w:t>
      </w:r>
    </w:p>
    <w:p w:rsidR="00F5020C" w:rsidRDefault="00F5020C" w:rsidP="004B6973">
      <w:pPr>
        <w:spacing w:line="276" w:lineRule="auto"/>
        <w:ind w:firstLine="709"/>
        <w:jc w:val="both"/>
        <w:rPr>
          <w:sz w:val="28"/>
          <w:szCs w:val="28"/>
        </w:rPr>
      </w:pPr>
      <w:r w:rsidRPr="00184A98">
        <w:rPr>
          <w:sz w:val="28"/>
          <w:szCs w:val="28"/>
        </w:rPr>
        <w:t xml:space="preserve">Все предоставляемые документы должны быть оформлены в соответствии с требованиями: на характеристиках, </w:t>
      </w:r>
      <w:r>
        <w:rPr>
          <w:sz w:val="28"/>
          <w:szCs w:val="28"/>
        </w:rPr>
        <w:t>протоколах</w:t>
      </w:r>
      <w:r w:rsidR="004B6973">
        <w:rPr>
          <w:sz w:val="28"/>
          <w:szCs w:val="28"/>
        </w:rPr>
        <w:t>, аттестационных листах</w:t>
      </w:r>
      <w:r w:rsidRPr="00184A98">
        <w:rPr>
          <w:sz w:val="28"/>
          <w:szCs w:val="28"/>
        </w:rPr>
        <w:t>, дневниках должны быть подписи соответствующих административно-технических работников и печати предприятий</w:t>
      </w:r>
      <w:r w:rsidR="004B6973">
        <w:rPr>
          <w:sz w:val="28"/>
          <w:szCs w:val="28"/>
        </w:rPr>
        <w:t xml:space="preserve"> (организаций)</w:t>
      </w:r>
      <w:r w:rsidRPr="00184A98">
        <w:rPr>
          <w:sz w:val="28"/>
          <w:szCs w:val="28"/>
        </w:rPr>
        <w:t xml:space="preserve">, на которых данные документы оформлялись. </w:t>
      </w:r>
    </w:p>
    <w:p w:rsidR="004B6973" w:rsidRDefault="004B6973" w:rsidP="004B697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73932">
        <w:rPr>
          <w:sz w:val="28"/>
          <w:szCs w:val="28"/>
        </w:rPr>
        <w:t>До начала защиты мастер производственного обучения составляет график очередности защиты ПЭР с таким расчетом, чтобы один выпускник проводил защиту, а другой готовился к ней. Листы графической части до начала защиты должны быть вывешены</w:t>
      </w:r>
      <w:r>
        <w:rPr>
          <w:sz w:val="28"/>
          <w:szCs w:val="28"/>
        </w:rPr>
        <w:t xml:space="preserve"> на доске или переносном стенде.</w:t>
      </w:r>
    </w:p>
    <w:p w:rsidR="00AD3BE7" w:rsidRDefault="00AD3BE7" w:rsidP="00AD3BE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D3BE7">
        <w:rPr>
          <w:sz w:val="28"/>
          <w:szCs w:val="28"/>
        </w:rPr>
        <w:t>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4B6973" w:rsidRDefault="004B6973" w:rsidP="004B6973">
      <w:pPr>
        <w:pStyle w:val="20"/>
        <w:tabs>
          <w:tab w:val="left" w:pos="1080"/>
          <w:tab w:val="left" w:pos="1440"/>
          <w:tab w:val="left" w:pos="180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4B6973">
        <w:rPr>
          <w:sz w:val="28"/>
          <w:szCs w:val="28"/>
        </w:rPr>
        <w:lastRenderedPageBreak/>
        <w:t>На защиту выпускной</w:t>
      </w:r>
      <w:r>
        <w:rPr>
          <w:sz w:val="28"/>
          <w:szCs w:val="28"/>
        </w:rPr>
        <w:t xml:space="preserve"> квалификационной работы отводится до </w:t>
      </w:r>
      <w:r w:rsidR="00FB2988">
        <w:rPr>
          <w:sz w:val="28"/>
          <w:szCs w:val="28"/>
        </w:rPr>
        <w:t>18</w:t>
      </w:r>
      <w:r w:rsidRPr="004B6973">
        <w:rPr>
          <w:sz w:val="28"/>
          <w:szCs w:val="28"/>
        </w:rPr>
        <w:t xml:space="preserve"> минут на одного выпускника. Процедура защиты устанавливается  председателем государственной аттестационной комиссии по согласованию с членами комиссии и  включает: </w:t>
      </w:r>
    </w:p>
    <w:p w:rsidR="004B6973" w:rsidRDefault="004B6973" w:rsidP="002C3D56">
      <w:pPr>
        <w:pStyle w:val="20"/>
        <w:numPr>
          <w:ilvl w:val="0"/>
          <w:numId w:val="9"/>
        </w:numPr>
        <w:tabs>
          <w:tab w:val="left" w:pos="1080"/>
          <w:tab w:val="left" w:pos="1440"/>
          <w:tab w:val="left" w:pos="1800"/>
        </w:tabs>
        <w:spacing w:after="0" w:line="276" w:lineRule="auto"/>
        <w:jc w:val="both"/>
        <w:rPr>
          <w:sz w:val="28"/>
          <w:szCs w:val="28"/>
        </w:rPr>
      </w:pPr>
      <w:r w:rsidRPr="004B6973">
        <w:rPr>
          <w:sz w:val="28"/>
          <w:szCs w:val="28"/>
        </w:rPr>
        <w:t>представление выпускника  мастером производственного обучения(производственная характеристика, разряд</w:t>
      </w:r>
      <w:r>
        <w:rPr>
          <w:sz w:val="28"/>
          <w:szCs w:val="28"/>
        </w:rPr>
        <w:t xml:space="preserve"> (уровень)</w:t>
      </w:r>
      <w:r w:rsidRPr="004B6973">
        <w:rPr>
          <w:sz w:val="28"/>
          <w:szCs w:val="28"/>
        </w:rPr>
        <w:t xml:space="preserve"> выполненной выпускной практической квалификационной работы, выполнение нормы выработки и оценка);</w:t>
      </w:r>
    </w:p>
    <w:p w:rsidR="00FB2988" w:rsidRDefault="004B6973" w:rsidP="002C3D56">
      <w:pPr>
        <w:pStyle w:val="20"/>
        <w:numPr>
          <w:ilvl w:val="0"/>
          <w:numId w:val="9"/>
        </w:numPr>
        <w:tabs>
          <w:tab w:val="left" w:pos="1080"/>
          <w:tab w:val="left" w:pos="1440"/>
          <w:tab w:val="left" w:pos="1800"/>
        </w:tabs>
        <w:spacing w:after="0" w:line="276" w:lineRule="auto"/>
        <w:jc w:val="both"/>
        <w:rPr>
          <w:sz w:val="28"/>
          <w:szCs w:val="28"/>
        </w:rPr>
      </w:pPr>
      <w:r w:rsidRPr="004B6973">
        <w:rPr>
          <w:sz w:val="28"/>
          <w:szCs w:val="28"/>
        </w:rPr>
        <w:t>доклад выпускника (называет свою фамилию, имя, отчество, номер группы, наименование профессии, тему ПЭР, и в течение 7  –  10 минут излагает суть своей р</w:t>
      </w:r>
      <w:r w:rsidR="00D2117A">
        <w:rPr>
          <w:sz w:val="28"/>
          <w:szCs w:val="28"/>
        </w:rPr>
        <w:t>аботы, используя во время доклада</w:t>
      </w:r>
      <w:r w:rsidRPr="004B6973">
        <w:rPr>
          <w:sz w:val="28"/>
          <w:szCs w:val="28"/>
        </w:rPr>
        <w:t xml:space="preserve"> графическую </w:t>
      </w:r>
      <w:proofErr w:type="gramStart"/>
      <w:r w:rsidR="00D2117A">
        <w:rPr>
          <w:sz w:val="28"/>
          <w:szCs w:val="28"/>
        </w:rPr>
        <w:t>часть</w:t>
      </w:r>
      <w:proofErr w:type="gramEnd"/>
      <w:r w:rsidR="00D2117A">
        <w:rPr>
          <w:sz w:val="28"/>
          <w:szCs w:val="28"/>
        </w:rPr>
        <w:t xml:space="preserve"> ПЭР или презентацию. Доклад</w:t>
      </w:r>
      <w:r w:rsidRPr="004B6973">
        <w:rPr>
          <w:sz w:val="28"/>
          <w:szCs w:val="28"/>
        </w:rPr>
        <w:t xml:space="preserve"> должен быть четким, ясным, с применением специальной  терминологии. Заканчиваться ответ </w:t>
      </w:r>
      <w:r w:rsidR="00D2117A">
        <w:rPr>
          <w:sz w:val="28"/>
          <w:szCs w:val="28"/>
        </w:rPr>
        <w:t>должен фразой: «Доклад</w:t>
      </w:r>
      <w:r w:rsidR="00FB2988">
        <w:rPr>
          <w:sz w:val="28"/>
          <w:szCs w:val="28"/>
        </w:rPr>
        <w:t xml:space="preserve"> закончен»</w:t>
      </w:r>
      <w:r w:rsidRPr="004B6973">
        <w:rPr>
          <w:sz w:val="28"/>
          <w:szCs w:val="28"/>
        </w:rPr>
        <w:t>;</w:t>
      </w:r>
    </w:p>
    <w:p w:rsidR="00FB2988" w:rsidRDefault="004B6973" w:rsidP="002C3D56">
      <w:pPr>
        <w:pStyle w:val="20"/>
        <w:numPr>
          <w:ilvl w:val="0"/>
          <w:numId w:val="9"/>
        </w:numPr>
        <w:tabs>
          <w:tab w:val="left" w:pos="1080"/>
          <w:tab w:val="left" w:pos="1440"/>
          <w:tab w:val="left" w:pos="1800"/>
        </w:tabs>
        <w:spacing w:after="0" w:line="276" w:lineRule="auto"/>
        <w:jc w:val="both"/>
        <w:rPr>
          <w:sz w:val="28"/>
          <w:szCs w:val="28"/>
        </w:rPr>
      </w:pPr>
      <w:r w:rsidRPr="00FB2988">
        <w:rPr>
          <w:sz w:val="28"/>
          <w:szCs w:val="28"/>
        </w:rPr>
        <w:t>вопросы членов комиссии по теме защиты и предоставленным на защиту документам для определения уровня знаний и умений выпускника в соответствии с квалификационными характеристиками по получаемым рабочим профессиям;</w:t>
      </w:r>
    </w:p>
    <w:p w:rsidR="004B6973" w:rsidRPr="00FB2988" w:rsidRDefault="004B6973" w:rsidP="002C3D56">
      <w:pPr>
        <w:pStyle w:val="20"/>
        <w:numPr>
          <w:ilvl w:val="0"/>
          <w:numId w:val="9"/>
        </w:numPr>
        <w:tabs>
          <w:tab w:val="left" w:pos="1080"/>
          <w:tab w:val="left" w:pos="1440"/>
          <w:tab w:val="left" w:pos="1800"/>
        </w:tabs>
        <w:spacing w:after="0" w:line="276" w:lineRule="auto"/>
        <w:jc w:val="both"/>
        <w:rPr>
          <w:sz w:val="28"/>
          <w:szCs w:val="28"/>
        </w:rPr>
      </w:pPr>
      <w:r w:rsidRPr="00FB2988">
        <w:rPr>
          <w:sz w:val="28"/>
          <w:szCs w:val="28"/>
        </w:rPr>
        <w:t xml:space="preserve">ответы </w:t>
      </w:r>
      <w:proofErr w:type="gramStart"/>
      <w:r w:rsidRPr="00FB2988">
        <w:rPr>
          <w:sz w:val="28"/>
          <w:szCs w:val="28"/>
        </w:rPr>
        <w:t>обучающегося</w:t>
      </w:r>
      <w:proofErr w:type="gramEnd"/>
      <w:r w:rsidRPr="00FB2988">
        <w:rPr>
          <w:sz w:val="28"/>
          <w:szCs w:val="28"/>
        </w:rPr>
        <w:t>.</w:t>
      </w:r>
    </w:p>
    <w:p w:rsidR="00FB2988" w:rsidRDefault="004B6973" w:rsidP="00FB298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Может быть предусмотрено выступление руководителя выпускной письменной экзаменационной  работы, если он присутствует на заседании государственной аттестационной комиссии.</w:t>
      </w:r>
    </w:p>
    <w:p w:rsidR="00814D60" w:rsidRDefault="00814D60" w:rsidP="00814D60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D3BE7">
        <w:rPr>
          <w:sz w:val="28"/>
          <w:szCs w:val="28"/>
        </w:rPr>
        <w:t>Результаты итоговой аттестации,</w:t>
      </w:r>
      <w:r>
        <w:rPr>
          <w:sz w:val="28"/>
          <w:szCs w:val="28"/>
        </w:rPr>
        <w:t xml:space="preserve"> определяются оценками «отлично», «хорошо», «удовлетворительно», «неудовлетворительно».</w:t>
      </w:r>
    </w:p>
    <w:p w:rsidR="00814D60" w:rsidRDefault="00814D60" w:rsidP="00FB298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37662">
        <w:rPr>
          <w:sz w:val="28"/>
          <w:szCs w:val="28"/>
        </w:rPr>
        <w:t xml:space="preserve">Окончательная оценка определяется голосованием на закрытом заседании комиссии </w:t>
      </w:r>
      <w:r>
        <w:rPr>
          <w:sz w:val="28"/>
          <w:szCs w:val="28"/>
        </w:rPr>
        <w:t>п</w:t>
      </w:r>
      <w:r w:rsidR="00FB2988" w:rsidRPr="00C37662">
        <w:rPr>
          <w:sz w:val="28"/>
          <w:szCs w:val="28"/>
        </w:rPr>
        <w:t>о итогам комплексного рассмотрения результатов</w:t>
      </w:r>
      <w:r>
        <w:rPr>
          <w:sz w:val="28"/>
          <w:szCs w:val="28"/>
        </w:rPr>
        <w:t>:</w:t>
      </w:r>
    </w:p>
    <w:p w:rsidR="00814D60" w:rsidRDefault="00FB2988" w:rsidP="002C3D56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выполнения выпускной практическойквалификационной работы</w:t>
      </w:r>
      <w:r w:rsidR="00814D60">
        <w:rPr>
          <w:sz w:val="28"/>
          <w:szCs w:val="28"/>
        </w:rPr>
        <w:t>,</w:t>
      </w:r>
    </w:p>
    <w:p w:rsidR="00814D60" w:rsidRDefault="00FB2988" w:rsidP="002C3D56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предварительной оценки руководителявыполненной ПЭР, </w:t>
      </w:r>
    </w:p>
    <w:p w:rsidR="00814D60" w:rsidRDefault="00FB2988" w:rsidP="002C3D56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оценки за защиту выпускной квалификационной работы</w:t>
      </w:r>
      <w:r w:rsidR="00814D60">
        <w:rPr>
          <w:sz w:val="28"/>
          <w:szCs w:val="28"/>
        </w:rPr>
        <w:t>,</w:t>
      </w:r>
    </w:p>
    <w:p w:rsidR="00FB2988" w:rsidRPr="00E32CDB" w:rsidRDefault="00FB2988" w:rsidP="00814D60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C37662">
        <w:rPr>
          <w:sz w:val="28"/>
          <w:szCs w:val="28"/>
        </w:rPr>
        <w:t>и на основании рассмотрения других документов, характеризующих уровень подготовки выпускников,</w:t>
      </w:r>
      <w:r>
        <w:rPr>
          <w:sz w:val="28"/>
          <w:szCs w:val="28"/>
        </w:rPr>
        <w:t xml:space="preserve">  государственная экзаменационная</w:t>
      </w:r>
      <w:r w:rsidRPr="00C37662">
        <w:rPr>
          <w:sz w:val="28"/>
          <w:szCs w:val="28"/>
        </w:rPr>
        <w:t xml:space="preserve"> комиссия выносит решение о соответствии выпускника требованиям </w:t>
      </w:r>
      <w:r>
        <w:rPr>
          <w:sz w:val="28"/>
          <w:szCs w:val="28"/>
        </w:rPr>
        <w:t xml:space="preserve">ФГОС </w:t>
      </w:r>
      <w:r w:rsidRPr="00C37662">
        <w:rPr>
          <w:sz w:val="28"/>
          <w:szCs w:val="28"/>
        </w:rPr>
        <w:t xml:space="preserve">и выдаче выпускнику </w:t>
      </w:r>
      <w:r w:rsidR="00814D60" w:rsidRPr="00814D60">
        <w:rPr>
          <w:sz w:val="28"/>
        </w:rPr>
        <w:t>государственного документ</w:t>
      </w:r>
      <w:r w:rsidR="00643F56">
        <w:rPr>
          <w:sz w:val="28"/>
        </w:rPr>
        <w:t>а</w:t>
      </w:r>
      <w:r w:rsidR="00814D60" w:rsidRPr="00814D60">
        <w:rPr>
          <w:sz w:val="28"/>
        </w:rPr>
        <w:t xml:space="preserve"> установленного образца – </w:t>
      </w:r>
      <w:r w:rsidR="00814D60" w:rsidRPr="00E32CDB">
        <w:rPr>
          <w:sz w:val="28"/>
        </w:rPr>
        <w:t>диплом</w:t>
      </w:r>
      <w:r w:rsidR="00E32CDB" w:rsidRPr="00E32CDB">
        <w:rPr>
          <w:sz w:val="28"/>
        </w:rPr>
        <w:t xml:space="preserve">а </w:t>
      </w:r>
      <w:r w:rsidR="006B0FA3">
        <w:rPr>
          <w:sz w:val="28"/>
        </w:rPr>
        <w:t xml:space="preserve">об окончании образовательного учреждения по профессии </w:t>
      </w:r>
      <w:r w:rsidR="006B0FA3" w:rsidRPr="006B0FA3">
        <w:rPr>
          <w:b/>
          <w:sz w:val="28"/>
        </w:rPr>
        <w:t>«Автомеханик»</w:t>
      </w:r>
      <w:r w:rsidR="006B0FA3">
        <w:rPr>
          <w:b/>
          <w:sz w:val="28"/>
        </w:rPr>
        <w:t>.</w:t>
      </w:r>
    </w:p>
    <w:p w:rsidR="00814D60" w:rsidRDefault="00814D60" w:rsidP="00814D60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государственной экзаменационной комиссии</w:t>
      </w:r>
      <w:r w:rsidRPr="00814D60">
        <w:rPr>
          <w:sz w:val="28"/>
          <w:szCs w:val="28"/>
        </w:rPr>
        <w:t xml:space="preserve"> принимаются на закр</w:t>
      </w:r>
      <w:r>
        <w:rPr>
          <w:sz w:val="28"/>
          <w:szCs w:val="28"/>
        </w:rPr>
        <w:t>ытом заседании</w:t>
      </w:r>
      <w:r w:rsidRPr="00814D60">
        <w:rPr>
          <w:sz w:val="28"/>
          <w:szCs w:val="28"/>
        </w:rPr>
        <w:t xml:space="preserve"> простым большинством голосов членов комиссии, участвующих в заседании, при обязательном присутствии председате</w:t>
      </w:r>
      <w:r>
        <w:rPr>
          <w:sz w:val="28"/>
          <w:szCs w:val="28"/>
        </w:rPr>
        <w:t>ля комиссии или его заместителя и объявляе</w:t>
      </w:r>
      <w:r w:rsidRPr="00814D60">
        <w:rPr>
          <w:sz w:val="28"/>
          <w:szCs w:val="28"/>
        </w:rPr>
        <w:t xml:space="preserve">тся в тот же день после оформления </w:t>
      </w:r>
      <w:r w:rsidRPr="00814D60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установленном порядке протокола заседания государст</w:t>
      </w:r>
      <w:r w:rsidR="00ED3F4E">
        <w:rPr>
          <w:sz w:val="28"/>
          <w:szCs w:val="28"/>
        </w:rPr>
        <w:t>венной экзаменационной комиссии</w:t>
      </w:r>
      <w:r w:rsidRPr="00D871D2">
        <w:rPr>
          <w:sz w:val="28"/>
          <w:szCs w:val="28"/>
        </w:rPr>
        <w:t>.</w:t>
      </w:r>
    </w:p>
    <w:p w:rsidR="006B0FA3" w:rsidRDefault="00814D60" w:rsidP="006B0F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14D60">
        <w:rPr>
          <w:sz w:val="28"/>
          <w:szCs w:val="28"/>
        </w:rPr>
        <w:t xml:space="preserve">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6B0FA3" w:rsidRDefault="006B0FA3" w:rsidP="006B0F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0FA3">
        <w:rPr>
          <w:sz w:val="28"/>
          <w:szCs w:val="28"/>
        </w:rPr>
        <w:t xml:space="preserve"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</w:t>
      </w:r>
      <w:r>
        <w:rPr>
          <w:sz w:val="28"/>
          <w:szCs w:val="28"/>
        </w:rPr>
        <w:t>- его заместителем) и членами</w:t>
      </w:r>
      <w:r w:rsidRPr="006B0FA3">
        <w:rPr>
          <w:sz w:val="28"/>
          <w:szCs w:val="28"/>
        </w:rPr>
        <w:t xml:space="preserve"> государственной экзаменационной комиссии и хранится в ар</w:t>
      </w:r>
      <w:r>
        <w:rPr>
          <w:sz w:val="28"/>
          <w:szCs w:val="28"/>
        </w:rPr>
        <w:t>хиве образовательного учреждения</w:t>
      </w:r>
      <w:r w:rsidRPr="006B0FA3">
        <w:rPr>
          <w:sz w:val="28"/>
          <w:szCs w:val="28"/>
        </w:rPr>
        <w:t>.</w:t>
      </w:r>
    </w:p>
    <w:p w:rsidR="006B0FA3" w:rsidRPr="006B0FA3" w:rsidRDefault="006B0FA3" w:rsidP="006B0F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0FA3">
        <w:rPr>
          <w:sz w:val="28"/>
          <w:szCs w:val="28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</w:t>
      </w:r>
      <w:r>
        <w:rPr>
          <w:sz w:val="28"/>
          <w:szCs w:val="28"/>
        </w:rPr>
        <w:t>ез отчисления из образовательного учреждения</w:t>
      </w:r>
      <w:r w:rsidRPr="006B0FA3">
        <w:rPr>
          <w:sz w:val="28"/>
          <w:szCs w:val="28"/>
        </w:rPr>
        <w:t>.</w:t>
      </w:r>
    </w:p>
    <w:p w:rsidR="006B0FA3" w:rsidRDefault="006B0FA3" w:rsidP="006B0F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0FA3">
        <w:rPr>
          <w:sz w:val="28"/>
          <w:szCs w:val="28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6B0FA3" w:rsidRPr="006B0FA3" w:rsidRDefault="006B0FA3" w:rsidP="006B0F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6B0FA3">
        <w:rPr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p w:rsidR="006B0FA3" w:rsidRPr="006B0FA3" w:rsidRDefault="006B0FA3" w:rsidP="006B0F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0FA3">
        <w:rPr>
          <w:sz w:val="28"/>
          <w:szCs w:val="28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6B0FA3" w:rsidRPr="006B0FA3" w:rsidRDefault="006B0FA3" w:rsidP="006B0F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  <w:sectPr w:rsidR="006B0FA3" w:rsidRPr="006B0FA3" w:rsidSect="009B6FBE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  <w:r w:rsidRPr="006B0FA3">
        <w:rPr>
          <w:sz w:val="28"/>
          <w:szCs w:val="28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</w:t>
      </w:r>
      <w:r w:rsidR="00B004CD">
        <w:rPr>
          <w:b/>
          <w:caps/>
          <w:sz w:val="28"/>
          <w:szCs w:val="28"/>
        </w:rPr>
        <w:t>ловия реализации  государсвенной итоговой аттестации</w:t>
      </w:r>
    </w:p>
    <w:p w:rsidR="0077640B" w:rsidRPr="004415ED" w:rsidRDefault="0077640B" w:rsidP="0077640B"/>
    <w:p w:rsidR="000B1409" w:rsidRPr="000B1409" w:rsidRDefault="000B1409" w:rsidP="000B1409">
      <w:pPr>
        <w:spacing w:line="276" w:lineRule="auto"/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 xml:space="preserve">4.1. </w:t>
      </w:r>
      <w:r w:rsidRPr="00347739">
        <w:rPr>
          <w:b/>
          <w:sz w:val="28"/>
          <w:szCs w:val="28"/>
          <w:lang w:eastAsia="ko-KR"/>
        </w:rPr>
        <w:t>Требования к минимальному материально-техническому обеспечению</w:t>
      </w:r>
      <w:r>
        <w:rPr>
          <w:b/>
          <w:sz w:val="28"/>
          <w:szCs w:val="28"/>
          <w:lang w:eastAsia="ko-KR"/>
        </w:rPr>
        <w:t xml:space="preserve"> п</w:t>
      </w:r>
      <w:r w:rsidRPr="00B1118A">
        <w:rPr>
          <w:b/>
          <w:sz w:val="28"/>
          <w:szCs w:val="28"/>
          <w:lang w:eastAsia="ko-KR"/>
        </w:rPr>
        <w:t>ри выполнении выпускной квалификационной работы</w:t>
      </w:r>
    </w:p>
    <w:p w:rsidR="000B1409" w:rsidRDefault="000B1409" w:rsidP="000B1409">
      <w:pPr>
        <w:spacing w:line="276" w:lineRule="auto"/>
        <w:ind w:firstLine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Р</w:t>
      </w:r>
      <w:r w:rsidRPr="0012543E">
        <w:rPr>
          <w:sz w:val="28"/>
          <w:szCs w:val="28"/>
          <w:lang w:eastAsia="ko-KR"/>
        </w:rPr>
        <w:t xml:space="preserve">еализация программы </w:t>
      </w:r>
      <w:r>
        <w:rPr>
          <w:sz w:val="28"/>
          <w:szCs w:val="28"/>
          <w:lang w:eastAsia="ko-KR"/>
        </w:rPr>
        <w:t>государственной итоговой аттестации</w:t>
      </w:r>
      <w:r w:rsidRPr="0012543E">
        <w:rPr>
          <w:sz w:val="28"/>
          <w:szCs w:val="28"/>
          <w:lang w:eastAsia="ko-KR"/>
        </w:rPr>
        <w:t xml:space="preserve"> предполагает наличие</w:t>
      </w:r>
      <w:r w:rsidR="0011697E">
        <w:rPr>
          <w:sz w:val="28"/>
          <w:szCs w:val="28"/>
          <w:lang w:eastAsia="ko-KR"/>
        </w:rPr>
        <w:t xml:space="preserve"> кабинета, в котором проводятся консультации по выполнению письменной экзаменационной работы</w:t>
      </w:r>
      <w:r>
        <w:rPr>
          <w:sz w:val="28"/>
          <w:szCs w:val="28"/>
          <w:lang w:eastAsia="ko-KR"/>
        </w:rPr>
        <w:t>.</w:t>
      </w:r>
    </w:p>
    <w:p w:rsidR="000B1409" w:rsidRDefault="000B1409" w:rsidP="000B1409">
      <w:pPr>
        <w:spacing w:line="276" w:lineRule="auto"/>
        <w:ind w:firstLine="567"/>
        <w:jc w:val="both"/>
        <w:rPr>
          <w:sz w:val="28"/>
          <w:szCs w:val="28"/>
          <w:lang w:eastAsia="ko-KR"/>
        </w:rPr>
      </w:pPr>
      <w:r w:rsidRPr="0012543E">
        <w:rPr>
          <w:sz w:val="28"/>
          <w:szCs w:val="28"/>
          <w:lang w:eastAsia="ko-KR"/>
        </w:rPr>
        <w:t>Оборудование кабинета:</w:t>
      </w:r>
    </w:p>
    <w:p w:rsidR="000B1409" w:rsidRDefault="000B1409" w:rsidP="002C3D56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рабочее место для консультанта-преподавателя;</w:t>
      </w:r>
    </w:p>
    <w:p w:rsidR="000B1409" w:rsidRDefault="000B1409" w:rsidP="002C3D56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компьютер, принтер;</w:t>
      </w:r>
    </w:p>
    <w:p w:rsidR="000B1409" w:rsidRDefault="000B1409" w:rsidP="002C3D56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 xml:space="preserve">рабочие места для </w:t>
      </w:r>
      <w:proofErr w:type="gramStart"/>
      <w:r w:rsidRPr="000B1409">
        <w:rPr>
          <w:sz w:val="28"/>
          <w:szCs w:val="28"/>
          <w:lang w:eastAsia="ko-KR"/>
        </w:rPr>
        <w:t>обучающихся</w:t>
      </w:r>
      <w:proofErr w:type="gramEnd"/>
      <w:r w:rsidRPr="000B1409">
        <w:rPr>
          <w:sz w:val="28"/>
          <w:szCs w:val="28"/>
          <w:lang w:eastAsia="ko-KR"/>
        </w:rPr>
        <w:t>;</w:t>
      </w:r>
    </w:p>
    <w:p w:rsidR="000B1409" w:rsidRDefault="000B1409" w:rsidP="002C3D56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лицензионное программное обеспечение общего и специального назначения;</w:t>
      </w:r>
    </w:p>
    <w:p w:rsidR="000B1409" w:rsidRDefault="000B1409" w:rsidP="002C3D56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график проведения консультаций по выпускным квалификационным работам</w:t>
      </w:r>
      <w:r>
        <w:rPr>
          <w:sz w:val="28"/>
          <w:szCs w:val="28"/>
          <w:lang w:eastAsia="ko-KR"/>
        </w:rPr>
        <w:t xml:space="preserve"> и </w:t>
      </w:r>
      <w:r w:rsidRPr="000B1409">
        <w:rPr>
          <w:sz w:val="28"/>
          <w:szCs w:val="28"/>
          <w:lang w:eastAsia="ko-KR"/>
        </w:rPr>
        <w:t>поэтапного выполнения выпускных квалификационных работ;</w:t>
      </w:r>
    </w:p>
    <w:p w:rsidR="000B1409" w:rsidRPr="000B1409" w:rsidRDefault="000B1409" w:rsidP="002C3D56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 xml:space="preserve">комплект учебно-методической документации. </w:t>
      </w:r>
    </w:p>
    <w:p w:rsidR="000B1409" w:rsidRPr="00891BE9" w:rsidRDefault="0011697E" w:rsidP="0011697E">
      <w:pPr>
        <w:spacing w:line="276" w:lineRule="auto"/>
        <w:ind w:firstLine="567"/>
        <w:jc w:val="both"/>
        <w:rPr>
          <w:sz w:val="28"/>
          <w:szCs w:val="28"/>
          <w:lang w:eastAsia="ko-KR"/>
        </w:rPr>
      </w:pPr>
      <w:r w:rsidRPr="00891BE9">
        <w:rPr>
          <w:sz w:val="28"/>
          <w:szCs w:val="28"/>
          <w:lang w:eastAsia="ko-KR"/>
        </w:rPr>
        <w:t xml:space="preserve">Для выполнения выпускных практических квалификационных работ используется оборудование, приспособления, инструменты и расходные материалы предприятий (организаций), на которых проходит </w:t>
      </w:r>
      <w:r w:rsidR="00891BE9" w:rsidRPr="00891BE9">
        <w:rPr>
          <w:sz w:val="28"/>
          <w:szCs w:val="28"/>
          <w:lang w:eastAsia="ko-KR"/>
        </w:rPr>
        <w:t>производственная</w:t>
      </w:r>
      <w:r w:rsidRPr="00891BE9">
        <w:rPr>
          <w:sz w:val="28"/>
          <w:szCs w:val="28"/>
          <w:lang w:eastAsia="ko-KR"/>
        </w:rPr>
        <w:t xml:space="preserve"> практика обучающихся. </w:t>
      </w:r>
    </w:p>
    <w:p w:rsidR="000B1409" w:rsidRPr="000B1409" w:rsidRDefault="000B1409" w:rsidP="000B1409">
      <w:pPr>
        <w:spacing w:line="276" w:lineRule="auto"/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 xml:space="preserve">4.2. </w:t>
      </w:r>
      <w:r w:rsidRPr="00347739">
        <w:rPr>
          <w:b/>
          <w:sz w:val="28"/>
          <w:szCs w:val="28"/>
          <w:lang w:eastAsia="ko-KR"/>
        </w:rPr>
        <w:t>Требования к минимальному материально-техническому обеспечению</w:t>
      </w:r>
      <w:r w:rsidRPr="00B1118A">
        <w:rPr>
          <w:b/>
          <w:sz w:val="28"/>
          <w:szCs w:val="28"/>
          <w:lang w:eastAsia="ko-KR"/>
        </w:rPr>
        <w:t>при защите выпускной квалификационной работы</w:t>
      </w:r>
    </w:p>
    <w:p w:rsidR="000B1409" w:rsidRDefault="000B1409" w:rsidP="000B1409">
      <w:pPr>
        <w:spacing w:line="276" w:lineRule="auto"/>
        <w:ind w:firstLine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Д</w:t>
      </w:r>
      <w:r w:rsidRPr="0012543E">
        <w:rPr>
          <w:sz w:val="28"/>
          <w:szCs w:val="28"/>
          <w:lang w:eastAsia="ko-KR"/>
        </w:rPr>
        <w:t xml:space="preserve">ля защиты выпускной работы отводится </w:t>
      </w:r>
      <w:r>
        <w:rPr>
          <w:sz w:val="28"/>
          <w:szCs w:val="28"/>
          <w:lang w:eastAsia="ko-KR"/>
        </w:rPr>
        <w:t xml:space="preserve">специально </w:t>
      </w:r>
      <w:r w:rsidRPr="0012543E">
        <w:rPr>
          <w:sz w:val="28"/>
          <w:szCs w:val="28"/>
          <w:lang w:eastAsia="ko-KR"/>
        </w:rPr>
        <w:t>подготов</w:t>
      </w:r>
      <w:r>
        <w:rPr>
          <w:sz w:val="28"/>
          <w:szCs w:val="28"/>
          <w:lang w:eastAsia="ko-KR"/>
        </w:rPr>
        <w:t>ленный</w:t>
      </w:r>
      <w:r w:rsidRPr="0012543E">
        <w:rPr>
          <w:sz w:val="28"/>
          <w:szCs w:val="28"/>
          <w:lang w:eastAsia="ko-KR"/>
        </w:rPr>
        <w:t xml:space="preserve"> кабинет.</w:t>
      </w:r>
    </w:p>
    <w:p w:rsidR="000B1409" w:rsidRDefault="000B1409" w:rsidP="000B1409">
      <w:pPr>
        <w:spacing w:line="276" w:lineRule="auto"/>
        <w:ind w:firstLine="567"/>
        <w:jc w:val="both"/>
        <w:rPr>
          <w:sz w:val="28"/>
          <w:szCs w:val="28"/>
          <w:lang w:eastAsia="ko-KR"/>
        </w:rPr>
      </w:pPr>
      <w:r w:rsidRPr="0012543E">
        <w:rPr>
          <w:sz w:val="28"/>
          <w:szCs w:val="28"/>
          <w:lang w:eastAsia="ko-KR"/>
        </w:rPr>
        <w:t>Оснащение кабинета:</w:t>
      </w:r>
    </w:p>
    <w:p w:rsidR="000B1409" w:rsidRDefault="000B1409" w:rsidP="002C3D56">
      <w:pPr>
        <w:pStyle w:val="ad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рабочее место для членов Государственной аттестационной комиссии;</w:t>
      </w:r>
    </w:p>
    <w:p w:rsidR="000B1409" w:rsidRDefault="000B1409" w:rsidP="002C3D56">
      <w:pPr>
        <w:pStyle w:val="ad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компьютер, мультимедийный проектор, экран</w:t>
      </w:r>
      <w:r>
        <w:rPr>
          <w:sz w:val="28"/>
          <w:szCs w:val="28"/>
          <w:lang w:eastAsia="ko-KR"/>
        </w:rPr>
        <w:t>, доска или стенд для графической части письменной экзаменационной работы</w:t>
      </w:r>
      <w:r w:rsidRPr="000B1409">
        <w:rPr>
          <w:sz w:val="28"/>
          <w:szCs w:val="28"/>
          <w:lang w:eastAsia="ko-KR"/>
        </w:rPr>
        <w:t>;</w:t>
      </w:r>
    </w:p>
    <w:p w:rsidR="000B1409" w:rsidRPr="000B1409" w:rsidRDefault="000B1409" w:rsidP="002C3D56">
      <w:pPr>
        <w:pStyle w:val="ad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eastAsia="ko-KR"/>
        </w:rPr>
      </w:pPr>
      <w:r w:rsidRPr="000B1409">
        <w:rPr>
          <w:sz w:val="28"/>
          <w:szCs w:val="28"/>
          <w:lang w:eastAsia="ko-KR"/>
        </w:rPr>
        <w:t>лицензионное программное обеспечение общего и специального назначения.</w:t>
      </w:r>
    </w:p>
    <w:p w:rsidR="00F713F3" w:rsidRDefault="00F713F3" w:rsidP="00F713F3">
      <w:pPr>
        <w:spacing w:line="276" w:lineRule="auto"/>
        <w:jc w:val="both"/>
        <w:rPr>
          <w:sz w:val="12"/>
          <w:szCs w:val="12"/>
          <w:lang w:eastAsia="ko-KR"/>
        </w:rPr>
      </w:pPr>
    </w:p>
    <w:p w:rsidR="000B1409" w:rsidRPr="00347739" w:rsidRDefault="00F713F3" w:rsidP="00F713F3">
      <w:pPr>
        <w:spacing w:line="276" w:lineRule="auto"/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4.3.</w:t>
      </w:r>
      <w:r w:rsidR="000B1409" w:rsidRPr="00347739">
        <w:rPr>
          <w:b/>
          <w:sz w:val="28"/>
          <w:szCs w:val="28"/>
          <w:lang w:eastAsia="ko-KR"/>
        </w:rPr>
        <w:t xml:space="preserve"> Информационное обеспечение </w:t>
      </w:r>
      <w:r>
        <w:rPr>
          <w:b/>
          <w:sz w:val="28"/>
          <w:szCs w:val="28"/>
          <w:lang w:eastAsia="ko-KR"/>
        </w:rPr>
        <w:t>государственной итоговой аттестации:</w:t>
      </w:r>
    </w:p>
    <w:p w:rsidR="000B1409" w:rsidRDefault="00891BE9" w:rsidP="002C3D56">
      <w:pPr>
        <w:pStyle w:val="ad"/>
        <w:numPr>
          <w:ilvl w:val="0"/>
          <w:numId w:val="21"/>
        </w:numPr>
        <w:spacing w:line="276" w:lineRule="auto"/>
        <w:jc w:val="both"/>
        <w:rPr>
          <w:sz w:val="28"/>
          <w:szCs w:val="28"/>
          <w:lang w:eastAsia="ko-KR"/>
        </w:rPr>
      </w:pPr>
      <w:r w:rsidRPr="00891BE9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закон</w:t>
      </w:r>
      <w:r w:rsidRPr="00891BE9">
        <w:rPr>
          <w:sz w:val="28"/>
          <w:szCs w:val="28"/>
        </w:rPr>
        <w:t xml:space="preserve"> «Об образовании в Российской федерации» от 29 декабря 2012 года № 273-ФЗ</w:t>
      </w:r>
      <w:r>
        <w:rPr>
          <w:sz w:val="28"/>
          <w:szCs w:val="28"/>
        </w:rPr>
        <w:t>;</w:t>
      </w:r>
    </w:p>
    <w:p w:rsidR="003544CD" w:rsidRDefault="003544CD" w:rsidP="002C3D56">
      <w:pPr>
        <w:pStyle w:val="ad"/>
        <w:numPr>
          <w:ilvl w:val="0"/>
          <w:numId w:val="21"/>
        </w:numPr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>Порядок</w:t>
      </w:r>
      <w:r w:rsidRPr="00525678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</w:t>
      </w:r>
      <w:r w:rsidRPr="00525678">
        <w:rPr>
          <w:sz w:val="28"/>
          <w:szCs w:val="28"/>
        </w:rPr>
        <w:lastRenderedPageBreak/>
        <w:t>образования, утвержденного приказом министерства образования и науки российской Федерации № 968 от 16 августа 2013 г.</w:t>
      </w:r>
    </w:p>
    <w:p w:rsidR="00891BE9" w:rsidRPr="00891BE9" w:rsidRDefault="00891BE9" w:rsidP="002C3D56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91BE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оложение </w:t>
      </w:r>
      <w:r w:rsidRPr="00891BE9">
        <w:rPr>
          <w:bCs/>
          <w:sz w:val="28"/>
          <w:szCs w:val="28"/>
        </w:rPr>
        <w:t>о порядке проведения государственной итоговой аттестации</w:t>
      </w:r>
      <w:r>
        <w:rPr>
          <w:rFonts w:cstheme="minorHAnsi"/>
          <w:color w:val="000000"/>
          <w:sz w:val="28"/>
          <w:szCs w:val="28"/>
        </w:rPr>
        <w:t xml:space="preserve">при </w:t>
      </w:r>
      <w:r w:rsidRPr="00891BE9">
        <w:rPr>
          <w:rFonts w:cstheme="minorHAnsi"/>
          <w:color w:val="000000"/>
          <w:sz w:val="28"/>
          <w:szCs w:val="28"/>
        </w:rPr>
        <w:t xml:space="preserve">реализации программы подготовки квалифицированных рабочих по профессии среднего профессионального образования </w:t>
      </w:r>
      <w:r w:rsidR="006222DD">
        <w:rPr>
          <w:rFonts w:cstheme="minorHAnsi"/>
          <w:color w:val="000000"/>
          <w:sz w:val="28"/>
          <w:szCs w:val="28"/>
        </w:rPr>
        <w:t>23.01.03</w:t>
      </w:r>
      <w:r w:rsidRPr="00891BE9">
        <w:rPr>
          <w:rFonts w:cstheme="minorHAnsi"/>
          <w:color w:val="000000"/>
          <w:sz w:val="28"/>
          <w:szCs w:val="28"/>
        </w:rPr>
        <w:t xml:space="preserve"> Автомеханик</w:t>
      </w:r>
      <w:r>
        <w:rPr>
          <w:rFonts w:cstheme="minorHAnsi"/>
          <w:color w:val="000000"/>
          <w:sz w:val="28"/>
          <w:szCs w:val="28"/>
        </w:rPr>
        <w:t>;</w:t>
      </w:r>
    </w:p>
    <w:p w:rsidR="00891BE9" w:rsidRPr="00891BE9" w:rsidRDefault="00891BE9" w:rsidP="002C3D56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Федеральный   государственный</w:t>
      </w:r>
      <w:r w:rsidRPr="00525678">
        <w:rPr>
          <w:color w:val="000000"/>
          <w:sz w:val="28"/>
          <w:szCs w:val="28"/>
        </w:rPr>
        <w:t xml:space="preserve">  образов</w:t>
      </w:r>
      <w:r>
        <w:rPr>
          <w:color w:val="000000"/>
          <w:sz w:val="28"/>
          <w:szCs w:val="28"/>
        </w:rPr>
        <w:t>ательный  стандарт</w:t>
      </w:r>
      <w:r w:rsidRPr="00525678">
        <w:rPr>
          <w:color w:val="000000"/>
          <w:sz w:val="28"/>
          <w:szCs w:val="28"/>
        </w:rPr>
        <w:t xml:space="preserve">  среднего</w:t>
      </w:r>
      <w:r>
        <w:rPr>
          <w:color w:val="000000"/>
          <w:sz w:val="28"/>
          <w:szCs w:val="28"/>
        </w:rPr>
        <w:t xml:space="preserve"> профессионального образования по профессии </w:t>
      </w:r>
      <w:r w:rsidR="006222DD" w:rsidRPr="006222DD">
        <w:rPr>
          <w:color w:val="000000"/>
          <w:sz w:val="28"/>
          <w:szCs w:val="28"/>
        </w:rPr>
        <w:t xml:space="preserve">23.01.03 </w:t>
      </w:r>
      <w:r w:rsidRPr="00525678">
        <w:rPr>
          <w:color w:val="000000"/>
          <w:sz w:val="28"/>
          <w:szCs w:val="28"/>
        </w:rPr>
        <w:t>Автомеханик</w:t>
      </w:r>
      <w:r w:rsidRPr="00525678">
        <w:rPr>
          <w:sz w:val="28"/>
          <w:szCs w:val="28"/>
        </w:rPr>
        <w:t>,утвержденного приказом Министерства образования и науки №701 от 02.08.2013 г.</w:t>
      </w:r>
    </w:p>
    <w:p w:rsidR="005C332D" w:rsidRDefault="000B1409" w:rsidP="002C3D56">
      <w:pPr>
        <w:pStyle w:val="ad"/>
        <w:numPr>
          <w:ilvl w:val="0"/>
          <w:numId w:val="21"/>
        </w:numPr>
        <w:spacing w:line="276" w:lineRule="auto"/>
        <w:jc w:val="both"/>
        <w:rPr>
          <w:sz w:val="28"/>
          <w:szCs w:val="28"/>
          <w:lang w:eastAsia="ko-KR"/>
        </w:rPr>
      </w:pPr>
      <w:r w:rsidRPr="005C332D">
        <w:rPr>
          <w:sz w:val="28"/>
          <w:szCs w:val="28"/>
          <w:lang w:eastAsia="ko-KR"/>
        </w:rPr>
        <w:t>Методич</w:t>
      </w:r>
      <w:r w:rsidR="00F713F3" w:rsidRPr="005C332D">
        <w:rPr>
          <w:sz w:val="28"/>
          <w:szCs w:val="28"/>
          <w:lang w:eastAsia="ko-KR"/>
        </w:rPr>
        <w:t xml:space="preserve">еские рекомендации по выполнениюписьменных экзаменационных </w:t>
      </w:r>
      <w:r w:rsidRPr="005C332D">
        <w:rPr>
          <w:sz w:val="28"/>
          <w:szCs w:val="28"/>
          <w:lang w:eastAsia="ko-KR"/>
        </w:rPr>
        <w:t>работ.</w:t>
      </w:r>
    </w:p>
    <w:p w:rsidR="000B1409" w:rsidRPr="005C332D" w:rsidRDefault="005C332D" w:rsidP="002C3D56">
      <w:pPr>
        <w:pStyle w:val="ad"/>
        <w:numPr>
          <w:ilvl w:val="0"/>
          <w:numId w:val="21"/>
        </w:numPr>
        <w:spacing w:line="276" w:lineRule="auto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Учебники, учебные пособия и справочники </w:t>
      </w:r>
      <w:r w:rsidR="00F713F3" w:rsidRPr="005C332D">
        <w:rPr>
          <w:sz w:val="28"/>
          <w:szCs w:val="28"/>
          <w:lang w:eastAsia="ko-KR"/>
        </w:rPr>
        <w:t>по профессии.</w:t>
      </w:r>
    </w:p>
    <w:p w:rsidR="000B1409" w:rsidRDefault="000B1409" w:rsidP="000B1409">
      <w:pPr>
        <w:spacing w:line="276" w:lineRule="auto"/>
        <w:ind w:firstLine="567"/>
        <w:jc w:val="both"/>
        <w:rPr>
          <w:sz w:val="28"/>
          <w:szCs w:val="28"/>
          <w:lang w:eastAsia="ko-KR"/>
        </w:rPr>
      </w:pPr>
    </w:p>
    <w:p w:rsidR="000B1409" w:rsidRPr="000D5FE0" w:rsidRDefault="000B1409" w:rsidP="000B1409">
      <w:pPr>
        <w:spacing w:line="276" w:lineRule="auto"/>
        <w:ind w:firstLine="567"/>
        <w:jc w:val="both"/>
        <w:rPr>
          <w:b/>
          <w:sz w:val="12"/>
          <w:szCs w:val="12"/>
          <w:lang w:eastAsia="ko-KR"/>
        </w:rPr>
      </w:pPr>
    </w:p>
    <w:p w:rsidR="000B1409" w:rsidRPr="000D5FE0" w:rsidRDefault="00F713F3" w:rsidP="00F713F3">
      <w:pPr>
        <w:spacing w:line="276" w:lineRule="auto"/>
        <w:jc w:val="both"/>
        <w:rPr>
          <w:b/>
          <w:sz w:val="28"/>
          <w:szCs w:val="28"/>
          <w:lang w:eastAsia="ko-KR"/>
        </w:rPr>
      </w:pPr>
      <w:r w:rsidRPr="00E2499A">
        <w:rPr>
          <w:b/>
          <w:sz w:val="28"/>
          <w:szCs w:val="28"/>
          <w:lang w:eastAsia="ko-KR"/>
        </w:rPr>
        <w:t>4</w:t>
      </w:r>
      <w:r w:rsidR="000B1409" w:rsidRPr="00E2499A">
        <w:rPr>
          <w:b/>
          <w:sz w:val="28"/>
          <w:szCs w:val="28"/>
          <w:lang w:eastAsia="ko-KR"/>
        </w:rPr>
        <w:t xml:space="preserve">.4. Кадровое обеспечение </w:t>
      </w:r>
      <w:r w:rsidRPr="00E2499A">
        <w:rPr>
          <w:b/>
          <w:sz w:val="28"/>
          <w:szCs w:val="28"/>
          <w:lang w:eastAsia="ko-KR"/>
        </w:rPr>
        <w:t>государственной итоговой аттестации</w:t>
      </w:r>
    </w:p>
    <w:p w:rsidR="00111D73" w:rsidRDefault="000B1409" w:rsidP="000B1409">
      <w:pPr>
        <w:spacing w:line="276" w:lineRule="auto"/>
        <w:ind w:firstLine="567"/>
        <w:jc w:val="both"/>
        <w:rPr>
          <w:color w:val="000000"/>
          <w:sz w:val="28"/>
        </w:rPr>
      </w:pPr>
      <w:r w:rsidRPr="009E433E">
        <w:rPr>
          <w:color w:val="000000"/>
          <w:sz w:val="28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</w:t>
      </w:r>
    </w:p>
    <w:p w:rsidR="00111D73" w:rsidRPr="00111D73" w:rsidRDefault="00111D73" w:rsidP="002C3D56">
      <w:pPr>
        <w:pStyle w:val="ad"/>
        <w:numPr>
          <w:ilvl w:val="0"/>
          <w:numId w:val="13"/>
        </w:numPr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руководитель производственной практики (мастер производственного обучения) – наличие высшего или среднего специального </w:t>
      </w:r>
      <w:r w:rsidRPr="00111D73">
        <w:rPr>
          <w:color w:val="000000"/>
          <w:sz w:val="28"/>
        </w:rPr>
        <w:t>образования, соответ</w:t>
      </w:r>
      <w:r>
        <w:rPr>
          <w:color w:val="000000"/>
          <w:sz w:val="28"/>
        </w:rPr>
        <w:t>ствующего профилю специальности;</w:t>
      </w:r>
    </w:p>
    <w:p w:rsidR="00E2499A" w:rsidRDefault="00111D73" w:rsidP="002C3D56">
      <w:pPr>
        <w:pStyle w:val="ad"/>
        <w:numPr>
          <w:ilvl w:val="0"/>
          <w:numId w:val="13"/>
        </w:numPr>
        <w:spacing w:line="276" w:lineRule="auto"/>
        <w:jc w:val="both"/>
        <w:rPr>
          <w:color w:val="000000"/>
          <w:sz w:val="28"/>
        </w:rPr>
      </w:pPr>
      <w:r w:rsidRPr="00111D73">
        <w:rPr>
          <w:color w:val="000000"/>
          <w:sz w:val="28"/>
        </w:rPr>
        <w:t xml:space="preserve">руководитель </w:t>
      </w:r>
      <w:r>
        <w:rPr>
          <w:color w:val="000000"/>
          <w:sz w:val="28"/>
        </w:rPr>
        <w:t xml:space="preserve">и консультанты </w:t>
      </w:r>
      <w:r w:rsidRPr="00111D73">
        <w:rPr>
          <w:color w:val="000000"/>
          <w:sz w:val="28"/>
        </w:rPr>
        <w:t xml:space="preserve">письменной экзаменационной работы – </w:t>
      </w:r>
      <w:r w:rsidR="000B1409" w:rsidRPr="00111D73">
        <w:rPr>
          <w:color w:val="000000"/>
          <w:sz w:val="28"/>
        </w:rPr>
        <w:t>наличие высшего профессионального образования, соответ</w:t>
      </w:r>
      <w:r>
        <w:rPr>
          <w:color w:val="000000"/>
          <w:sz w:val="28"/>
        </w:rPr>
        <w:t>ствующего профилю специальности;</w:t>
      </w:r>
    </w:p>
    <w:p w:rsidR="00E2499A" w:rsidRPr="00E2499A" w:rsidRDefault="00E2499A" w:rsidP="002C3D56">
      <w:pPr>
        <w:pStyle w:val="ad"/>
        <w:numPr>
          <w:ilvl w:val="0"/>
          <w:numId w:val="13"/>
        </w:numPr>
        <w:spacing w:line="276" w:lineRule="auto"/>
        <w:jc w:val="both"/>
        <w:rPr>
          <w:color w:val="000000"/>
          <w:sz w:val="32"/>
        </w:rPr>
      </w:pPr>
      <w:r>
        <w:rPr>
          <w:color w:val="000000"/>
          <w:sz w:val="28"/>
        </w:rPr>
        <w:t xml:space="preserve">председатель государственной экзаменационной комиссии – наличие </w:t>
      </w:r>
      <w:r w:rsidRPr="00111D73">
        <w:rPr>
          <w:color w:val="000000"/>
          <w:sz w:val="28"/>
        </w:rPr>
        <w:t>высшего профессионального образования, соответ</w:t>
      </w:r>
      <w:r>
        <w:rPr>
          <w:color w:val="000000"/>
          <w:sz w:val="28"/>
        </w:rPr>
        <w:t xml:space="preserve">ствующего профилю специальности, </w:t>
      </w:r>
      <w:r>
        <w:rPr>
          <w:sz w:val="28"/>
        </w:rPr>
        <w:t>ученой степени и (или) ученого звания или высшей квалификационной категории;</w:t>
      </w:r>
    </w:p>
    <w:p w:rsidR="00111D73" w:rsidRPr="00E2499A" w:rsidRDefault="00E2499A" w:rsidP="002C3D56">
      <w:pPr>
        <w:pStyle w:val="ad"/>
        <w:numPr>
          <w:ilvl w:val="0"/>
          <w:numId w:val="13"/>
        </w:numPr>
        <w:spacing w:line="276" w:lineRule="auto"/>
        <w:jc w:val="both"/>
        <w:rPr>
          <w:color w:val="000000"/>
          <w:sz w:val="32"/>
        </w:rPr>
      </w:pPr>
      <w:r w:rsidRPr="00E2499A">
        <w:rPr>
          <w:color w:val="000000"/>
          <w:sz w:val="28"/>
        </w:rPr>
        <w:t xml:space="preserve">члены государственной аттестационной комиссии – наличие высшего или среднего специального образования, соответствующего профилю специальности и </w:t>
      </w:r>
      <w:r w:rsidRPr="00E2499A">
        <w:rPr>
          <w:sz w:val="28"/>
        </w:rPr>
        <w:t>высшей или первой квалификационной категории.</w:t>
      </w:r>
    </w:p>
    <w:p w:rsidR="008A2B58" w:rsidRDefault="008A2B58" w:rsidP="006222DD">
      <w:pPr>
        <w:rPr>
          <w:b/>
          <w:sz w:val="28"/>
          <w:szCs w:val="28"/>
          <w:lang w:eastAsia="ko-KR"/>
        </w:rPr>
      </w:pPr>
    </w:p>
    <w:p w:rsidR="008A2B58" w:rsidRDefault="008A2B58" w:rsidP="00E2499A">
      <w:pPr>
        <w:jc w:val="center"/>
        <w:rPr>
          <w:b/>
          <w:sz w:val="28"/>
          <w:szCs w:val="28"/>
          <w:lang w:eastAsia="ko-KR"/>
        </w:rPr>
      </w:pPr>
    </w:p>
    <w:p w:rsidR="00E2499A" w:rsidRPr="00D47610" w:rsidRDefault="00E2499A" w:rsidP="00E2499A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5</w:t>
      </w:r>
      <w:r w:rsidRPr="00D47610">
        <w:rPr>
          <w:b/>
          <w:sz w:val="28"/>
          <w:szCs w:val="28"/>
          <w:lang w:eastAsia="ko-KR"/>
        </w:rPr>
        <w:t>. ОЦЕНКА РЕЗУЛЬТАТОВ ГОСУДАРС</w:t>
      </w:r>
      <w:r>
        <w:rPr>
          <w:b/>
          <w:sz w:val="28"/>
          <w:szCs w:val="28"/>
          <w:lang w:eastAsia="ko-KR"/>
        </w:rPr>
        <w:t>Т</w:t>
      </w:r>
      <w:r w:rsidRPr="00D47610">
        <w:rPr>
          <w:b/>
          <w:sz w:val="28"/>
          <w:szCs w:val="28"/>
          <w:lang w:eastAsia="ko-KR"/>
        </w:rPr>
        <w:t>ВЕННОЙ ИТОГОВОЙ АТТЕСТАЦИИ</w:t>
      </w:r>
    </w:p>
    <w:p w:rsidR="00E2499A" w:rsidRDefault="00E2499A" w:rsidP="003544CD">
      <w:pPr>
        <w:spacing w:line="276" w:lineRule="auto"/>
        <w:rPr>
          <w:b/>
          <w:sz w:val="28"/>
          <w:szCs w:val="28"/>
          <w:lang w:eastAsia="ko-KR"/>
        </w:rPr>
      </w:pPr>
    </w:p>
    <w:p w:rsidR="00A51C53" w:rsidRDefault="00E2499A" w:rsidP="003544CD">
      <w:pPr>
        <w:spacing w:line="276" w:lineRule="auto"/>
        <w:rPr>
          <w:b/>
          <w:lang w:eastAsia="ko-KR"/>
        </w:rPr>
      </w:pPr>
      <w:r>
        <w:rPr>
          <w:b/>
          <w:sz w:val="28"/>
          <w:szCs w:val="28"/>
          <w:lang w:eastAsia="ko-KR"/>
        </w:rPr>
        <w:t>5</w:t>
      </w:r>
      <w:r w:rsidRPr="00D47610">
        <w:rPr>
          <w:b/>
          <w:sz w:val="28"/>
          <w:szCs w:val="28"/>
          <w:lang w:eastAsia="ko-KR"/>
        </w:rPr>
        <w:t xml:space="preserve">.1. </w:t>
      </w:r>
      <w:r w:rsidR="00A51C53">
        <w:rPr>
          <w:b/>
          <w:sz w:val="28"/>
          <w:szCs w:val="28"/>
          <w:lang w:eastAsia="ko-KR"/>
        </w:rPr>
        <w:t xml:space="preserve"> Оценка выпускной практической квалификационной работы </w:t>
      </w:r>
    </w:p>
    <w:p w:rsidR="00A51C53" w:rsidRDefault="00A51C53" w:rsidP="003544CD">
      <w:pPr>
        <w:pStyle w:val="11"/>
        <w:shd w:val="clear" w:color="auto" w:fill="auto"/>
        <w:tabs>
          <w:tab w:val="left" w:pos="993"/>
        </w:tabs>
        <w:spacing w:after="0" w:line="276" w:lineRule="auto"/>
        <w:ind w:right="40" w:firstLine="709"/>
        <w:jc w:val="both"/>
        <w:rPr>
          <w:sz w:val="28"/>
          <w:szCs w:val="28"/>
        </w:rPr>
      </w:pPr>
      <w:r w:rsidRPr="00D871D2">
        <w:rPr>
          <w:sz w:val="28"/>
          <w:szCs w:val="28"/>
        </w:rPr>
        <w:t>Критерии оценки выполнения вы</w:t>
      </w:r>
      <w:r w:rsidR="00AB735F">
        <w:rPr>
          <w:sz w:val="28"/>
          <w:szCs w:val="28"/>
        </w:rPr>
        <w:t>пускной квалификационной работы</w:t>
      </w:r>
      <w:r w:rsidRPr="00D871D2">
        <w:rPr>
          <w:sz w:val="28"/>
          <w:szCs w:val="28"/>
        </w:rPr>
        <w:t>:</w:t>
      </w:r>
    </w:p>
    <w:p w:rsidR="00A51C53" w:rsidRDefault="00A51C53" w:rsidP="002C3D56">
      <w:pPr>
        <w:pStyle w:val="11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76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соблюдение требований организации</w:t>
      </w:r>
      <w:r w:rsidRPr="00A51C53">
        <w:rPr>
          <w:sz w:val="28"/>
          <w:szCs w:val="28"/>
        </w:rPr>
        <w:t xml:space="preserve"> рабочего места</w:t>
      </w:r>
      <w:r>
        <w:rPr>
          <w:sz w:val="28"/>
          <w:szCs w:val="28"/>
        </w:rPr>
        <w:t>;</w:t>
      </w:r>
    </w:p>
    <w:p w:rsidR="00A51C53" w:rsidRPr="00A51C53" w:rsidRDefault="00A51C53" w:rsidP="002C3D56">
      <w:pPr>
        <w:pStyle w:val="11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76" w:lineRule="auto"/>
        <w:ind w:right="40"/>
        <w:jc w:val="both"/>
        <w:rPr>
          <w:sz w:val="32"/>
          <w:szCs w:val="28"/>
        </w:rPr>
      </w:pPr>
      <w:r w:rsidRPr="00A51C53">
        <w:rPr>
          <w:sz w:val="28"/>
          <w:szCs w:val="24"/>
        </w:rPr>
        <w:t>обеспечение качества выполненных работ (</w:t>
      </w:r>
      <w:r w:rsidR="00C45D9C">
        <w:rPr>
          <w:sz w:val="28"/>
          <w:szCs w:val="24"/>
        </w:rPr>
        <w:t>выполнение</w:t>
      </w:r>
      <w:r w:rsidR="00CE7BDF">
        <w:rPr>
          <w:sz w:val="28"/>
          <w:szCs w:val="24"/>
        </w:rPr>
        <w:t xml:space="preserve"> правил и рекомендаций </w:t>
      </w:r>
      <w:r w:rsidR="00183A2E">
        <w:rPr>
          <w:sz w:val="28"/>
          <w:szCs w:val="24"/>
        </w:rPr>
        <w:t>по применению</w:t>
      </w:r>
      <w:r w:rsidR="00CE7BDF">
        <w:rPr>
          <w:sz w:val="28"/>
          <w:szCs w:val="24"/>
        </w:rPr>
        <w:t xml:space="preserve"> примеров и способов работы,</w:t>
      </w:r>
      <w:r w:rsidR="00C45D9C">
        <w:rPr>
          <w:sz w:val="28"/>
          <w:szCs w:val="24"/>
        </w:rPr>
        <w:t xml:space="preserve"> технических требований и требований</w:t>
      </w:r>
      <w:r w:rsidRPr="00A51C53">
        <w:rPr>
          <w:sz w:val="28"/>
          <w:szCs w:val="24"/>
        </w:rPr>
        <w:t xml:space="preserve">  нормативных документов, р</w:t>
      </w:r>
      <w:r w:rsidR="001267C0">
        <w:rPr>
          <w:sz w:val="28"/>
          <w:szCs w:val="24"/>
        </w:rPr>
        <w:t xml:space="preserve">егламентирующих работу </w:t>
      </w:r>
      <w:r w:rsidR="00C45D9C">
        <w:rPr>
          <w:sz w:val="28"/>
          <w:szCs w:val="24"/>
        </w:rPr>
        <w:t>слесаря по ремонту автомобилей</w:t>
      </w:r>
      <w:r w:rsidR="001267C0">
        <w:rPr>
          <w:sz w:val="28"/>
          <w:szCs w:val="24"/>
        </w:rPr>
        <w:t xml:space="preserve"> и оператора заправочных станций</w:t>
      </w:r>
      <w:r w:rsidRPr="00A51C53">
        <w:rPr>
          <w:sz w:val="28"/>
          <w:szCs w:val="24"/>
        </w:rPr>
        <w:t>)</w:t>
      </w:r>
      <w:r>
        <w:rPr>
          <w:sz w:val="28"/>
          <w:szCs w:val="24"/>
        </w:rPr>
        <w:t>;</w:t>
      </w:r>
    </w:p>
    <w:p w:rsidR="00A51C53" w:rsidRPr="00A51C53" w:rsidRDefault="00A51C53" w:rsidP="002C3D56">
      <w:pPr>
        <w:pStyle w:val="11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76" w:lineRule="auto"/>
        <w:ind w:right="40"/>
        <w:jc w:val="both"/>
        <w:rPr>
          <w:sz w:val="36"/>
          <w:szCs w:val="28"/>
        </w:rPr>
      </w:pPr>
      <w:r w:rsidRPr="00A51C53">
        <w:rPr>
          <w:sz w:val="28"/>
          <w:szCs w:val="24"/>
        </w:rPr>
        <w:t>соб</w:t>
      </w:r>
      <w:r>
        <w:rPr>
          <w:sz w:val="28"/>
          <w:szCs w:val="24"/>
        </w:rPr>
        <w:t xml:space="preserve">людения </w:t>
      </w:r>
      <w:r w:rsidRPr="00A51C53">
        <w:rPr>
          <w:sz w:val="28"/>
          <w:szCs w:val="24"/>
        </w:rPr>
        <w:t>последовательностивыпол</w:t>
      </w:r>
      <w:r w:rsidR="00C45D9C">
        <w:rPr>
          <w:sz w:val="28"/>
          <w:szCs w:val="24"/>
        </w:rPr>
        <w:t>нения технологических процессов</w:t>
      </w:r>
      <w:r>
        <w:rPr>
          <w:sz w:val="28"/>
          <w:szCs w:val="24"/>
        </w:rPr>
        <w:t>;</w:t>
      </w:r>
    </w:p>
    <w:p w:rsidR="00A51C53" w:rsidRPr="00495010" w:rsidRDefault="00A51C53" w:rsidP="002C3D56">
      <w:pPr>
        <w:pStyle w:val="11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76" w:lineRule="auto"/>
        <w:ind w:right="40"/>
        <w:jc w:val="both"/>
        <w:rPr>
          <w:sz w:val="36"/>
          <w:szCs w:val="28"/>
        </w:rPr>
      </w:pPr>
      <w:r w:rsidRPr="002360BC">
        <w:rPr>
          <w:sz w:val="28"/>
          <w:szCs w:val="28"/>
        </w:rPr>
        <w:t>соблюдение требований безопасности труда и организации рабочего времени</w:t>
      </w:r>
      <w:r>
        <w:rPr>
          <w:sz w:val="28"/>
          <w:szCs w:val="28"/>
        </w:rPr>
        <w:t>, санитарии и личной гигиены;</w:t>
      </w:r>
    </w:p>
    <w:p w:rsidR="00495010" w:rsidRPr="00A51C53" w:rsidRDefault="00495010" w:rsidP="002C3D56">
      <w:pPr>
        <w:pStyle w:val="11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76" w:lineRule="auto"/>
        <w:ind w:right="40"/>
        <w:jc w:val="both"/>
        <w:rPr>
          <w:sz w:val="28"/>
          <w:szCs w:val="28"/>
        </w:rPr>
      </w:pPr>
      <w:r w:rsidRPr="002360BC">
        <w:rPr>
          <w:sz w:val="28"/>
          <w:szCs w:val="28"/>
        </w:rPr>
        <w:t>умелое пользов</w:t>
      </w:r>
      <w:r>
        <w:rPr>
          <w:sz w:val="28"/>
          <w:szCs w:val="28"/>
        </w:rPr>
        <w:t>ание</w:t>
      </w:r>
      <w:r w:rsidR="00C45D9C">
        <w:rPr>
          <w:sz w:val="28"/>
          <w:szCs w:val="28"/>
        </w:rPr>
        <w:t xml:space="preserve"> оборудованием, приспособлениями, приборами и инструментами</w:t>
      </w:r>
      <w:r>
        <w:rPr>
          <w:sz w:val="28"/>
          <w:szCs w:val="28"/>
        </w:rPr>
        <w:t>;</w:t>
      </w:r>
    </w:p>
    <w:p w:rsidR="00EF53A5" w:rsidRPr="000C777E" w:rsidRDefault="00A51C53" w:rsidP="002C3D56">
      <w:pPr>
        <w:pStyle w:val="11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76" w:lineRule="auto"/>
        <w:ind w:right="40"/>
        <w:jc w:val="both"/>
        <w:rPr>
          <w:b/>
          <w:sz w:val="28"/>
        </w:rPr>
      </w:pPr>
      <w:r w:rsidRPr="002360BC">
        <w:rPr>
          <w:sz w:val="28"/>
          <w:szCs w:val="28"/>
        </w:rPr>
        <w:t>выполнение устано</w:t>
      </w:r>
      <w:r w:rsidR="00303861">
        <w:rPr>
          <w:sz w:val="28"/>
          <w:szCs w:val="28"/>
        </w:rPr>
        <w:t>вленных норм времени.</w:t>
      </w:r>
    </w:p>
    <w:p w:rsidR="000C777E" w:rsidRDefault="000C777E" w:rsidP="000C777E">
      <w:pPr>
        <w:pStyle w:val="11"/>
        <w:shd w:val="clear" w:color="auto" w:fill="auto"/>
        <w:tabs>
          <w:tab w:val="left" w:pos="993"/>
        </w:tabs>
        <w:spacing w:after="0" w:line="276" w:lineRule="auto"/>
        <w:ind w:left="1429" w:right="40" w:firstLine="0"/>
        <w:jc w:val="both"/>
        <w:rPr>
          <w:sz w:val="28"/>
          <w:szCs w:val="28"/>
        </w:rPr>
      </w:pPr>
    </w:p>
    <w:p w:rsidR="000C777E" w:rsidRPr="00EF53A5" w:rsidRDefault="000C777E" w:rsidP="000C777E">
      <w:pPr>
        <w:pStyle w:val="11"/>
        <w:shd w:val="clear" w:color="auto" w:fill="auto"/>
        <w:tabs>
          <w:tab w:val="left" w:pos="993"/>
        </w:tabs>
        <w:spacing w:after="0" w:line="276" w:lineRule="auto"/>
        <w:ind w:left="1429" w:right="40" w:firstLine="0"/>
        <w:jc w:val="both"/>
        <w:rPr>
          <w:b/>
          <w:sz w:val="28"/>
        </w:rPr>
      </w:pPr>
    </w:p>
    <w:p w:rsidR="00AF147E" w:rsidRDefault="0044148C" w:rsidP="000C777E">
      <w:pPr>
        <w:pStyle w:val="11"/>
        <w:shd w:val="clear" w:color="auto" w:fill="auto"/>
        <w:tabs>
          <w:tab w:val="left" w:pos="993"/>
        </w:tabs>
        <w:spacing w:after="0" w:line="276" w:lineRule="auto"/>
        <w:ind w:left="1429" w:right="40" w:firstLine="0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/>
          <w:bCs/>
          <w:sz w:val="28"/>
          <w:szCs w:val="28"/>
        </w:rPr>
        <w:t>5.2</w:t>
      </w:r>
      <w:r w:rsidR="00AF147E">
        <w:rPr>
          <w:rFonts w:eastAsia="Times New Roman,Bold"/>
          <w:b/>
          <w:bCs/>
          <w:sz w:val="28"/>
          <w:szCs w:val="28"/>
        </w:rPr>
        <w:t>. Критерии оценки выполнения выпускной практической квалификационной  работы</w:t>
      </w:r>
      <w:r w:rsidR="00AF147E">
        <w:rPr>
          <w:rFonts w:eastAsia="Times New Roman,Bold"/>
          <w:bCs/>
          <w:sz w:val="28"/>
          <w:szCs w:val="28"/>
        </w:rPr>
        <w:t>: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/>
          <w:bCs/>
          <w:sz w:val="28"/>
          <w:szCs w:val="28"/>
        </w:rPr>
        <w:t>Оценка «отлично»</w:t>
      </w:r>
      <w:r>
        <w:rPr>
          <w:rFonts w:eastAsia="Times New Roman,Bold"/>
          <w:bCs/>
          <w:sz w:val="28"/>
          <w:szCs w:val="28"/>
        </w:rPr>
        <w:t xml:space="preserve"> выставляется обучающемуся при следующих условиях: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Cs/>
          <w:sz w:val="28"/>
          <w:szCs w:val="28"/>
        </w:rPr>
        <w:t xml:space="preserve">- при выполнении работы </w:t>
      </w:r>
      <w:proofErr w:type="gramStart"/>
      <w:r>
        <w:rPr>
          <w:rFonts w:eastAsia="Times New Roman,Bold"/>
          <w:bCs/>
          <w:sz w:val="28"/>
          <w:szCs w:val="28"/>
        </w:rPr>
        <w:t>обучающий</w:t>
      </w:r>
      <w:proofErr w:type="gramEnd"/>
      <w:r>
        <w:rPr>
          <w:rFonts w:eastAsia="Times New Roman,Bold"/>
          <w:bCs/>
          <w:sz w:val="28"/>
          <w:szCs w:val="28"/>
        </w:rPr>
        <w:t xml:space="preserve"> соблюдает требования безопасности труда.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Cs/>
          <w:sz w:val="28"/>
          <w:szCs w:val="28"/>
        </w:rPr>
        <w:t xml:space="preserve">- </w:t>
      </w:r>
      <w:proofErr w:type="gramStart"/>
      <w:r>
        <w:rPr>
          <w:rFonts w:eastAsia="Times New Roman,Bold"/>
          <w:bCs/>
          <w:sz w:val="28"/>
          <w:szCs w:val="28"/>
        </w:rPr>
        <w:t>обучающий</w:t>
      </w:r>
      <w:proofErr w:type="gramEnd"/>
      <w:r>
        <w:rPr>
          <w:rFonts w:eastAsia="Times New Roman,Bold"/>
          <w:bCs/>
          <w:sz w:val="28"/>
          <w:szCs w:val="28"/>
        </w:rPr>
        <w:t xml:space="preserve"> уверенно и точно владеет приемами работ;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Cs/>
          <w:sz w:val="28"/>
          <w:szCs w:val="28"/>
        </w:rPr>
        <w:t xml:space="preserve">- </w:t>
      </w:r>
      <w:proofErr w:type="gramStart"/>
      <w:r>
        <w:rPr>
          <w:rFonts w:eastAsia="Times New Roman,Bold"/>
          <w:bCs/>
          <w:sz w:val="28"/>
          <w:szCs w:val="28"/>
        </w:rPr>
        <w:t>обучающий</w:t>
      </w:r>
      <w:proofErr w:type="gramEnd"/>
      <w:r>
        <w:rPr>
          <w:rFonts w:eastAsia="Times New Roman,Bold"/>
          <w:bCs/>
          <w:sz w:val="28"/>
          <w:szCs w:val="28"/>
        </w:rPr>
        <w:t xml:space="preserve"> соблюдает технологическую последовательность выполнения работ;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Cs/>
          <w:sz w:val="28"/>
          <w:szCs w:val="28"/>
        </w:rPr>
        <w:t xml:space="preserve">- </w:t>
      </w:r>
      <w:proofErr w:type="gramStart"/>
      <w:r>
        <w:rPr>
          <w:rFonts w:eastAsia="Times New Roman,Bold"/>
          <w:bCs/>
          <w:sz w:val="28"/>
          <w:szCs w:val="28"/>
        </w:rPr>
        <w:t>обучающий</w:t>
      </w:r>
      <w:proofErr w:type="gramEnd"/>
      <w:r>
        <w:rPr>
          <w:rFonts w:eastAsia="Times New Roman,Bold"/>
          <w:bCs/>
          <w:sz w:val="28"/>
          <w:szCs w:val="28"/>
        </w:rPr>
        <w:t xml:space="preserve"> выполнил установленные нормы времени (выработки);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Cs/>
          <w:sz w:val="28"/>
          <w:szCs w:val="28"/>
        </w:rPr>
        <w:t xml:space="preserve">- </w:t>
      </w:r>
      <w:proofErr w:type="gramStart"/>
      <w:r>
        <w:rPr>
          <w:rFonts w:eastAsia="Times New Roman,Bold"/>
          <w:bCs/>
          <w:sz w:val="28"/>
          <w:szCs w:val="28"/>
        </w:rPr>
        <w:t>обучающий</w:t>
      </w:r>
      <w:proofErr w:type="gramEnd"/>
      <w:r>
        <w:rPr>
          <w:rFonts w:eastAsia="Times New Roman,Bold"/>
          <w:bCs/>
          <w:sz w:val="28"/>
          <w:szCs w:val="28"/>
        </w:rPr>
        <w:t xml:space="preserve"> правильно пользуется оборудованием, инструментами, приспособлениями.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/>
          <w:bCs/>
          <w:sz w:val="28"/>
          <w:szCs w:val="28"/>
        </w:rPr>
        <w:t>Оценка «хорошо»</w:t>
      </w:r>
      <w:r>
        <w:rPr>
          <w:rFonts w:eastAsia="Times New Roman,Bold"/>
          <w:bCs/>
          <w:sz w:val="28"/>
          <w:szCs w:val="28"/>
        </w:rPr>
        <w:t xml:space="preserve"> выставляется обучающемуся при следующих условиях: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Cs/>
          <w:sz w:val="28"/>
          <w:szCs w:val="28"/>
        </w:rPr>
        <w:t xml:space="preserve">- при выполнении работы </w:t>
      </w:r>
      <w:proofErr w:type="gramStart"/>
      <w:r>
        <w:rPr>
          <w:rFonts w:eastAsia="Times New Roman,Bold"/>
          <w:bCs/>
          <w:sz w:val="28"/>
          <w:szCs w:val="28"/>
        </w:rPr>
        <w:t>обучающий</w:t>
      </w:r>
      <w:proofErr w:type="gramEnd"/>
      <w:r>
        <w:rPr>
          <w:rFonts w:eastAsia="Times New Roman,Bold"/>
          <w:bCs/>
          <w:sz w:val="28"/>
          <w:szCs w:val="28"/>
        </w:rPr>
        <w:t xml:space="preserve"> соблюдает требования безопасности труда;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Cs/>
          <w:sz w:val="28"/>
          <w:szCs w:val="28"/>
        </w:rPr>
        <w:t xml:space="preserve">- обучающий уверенно и точно владеет </w:t>
      </w:r>
      <w:proofErr w:type="gramStart"/>
      <w:r>
        <w:rPr>
          <w:rFonts w:eastAsia="Times New Roman,Bold"/>
          <w:bCs/>
          <w:sz w:val="28"/>
          <w:szCs w:val="28"/>
        </w:rPr>
        <w:t>приѐмами</w:t>
      </w:r>
      <w:proofErr w:type="gramEnd"/>
      <w:r>
        <w:rPr>
          <w:rFonts w:eastAsia="Times New Roman,Bold"/>
          <w:bCs/>
          <w:sz w:val="28"/>
          <w:szCs w:val="28"/>
        </w:rPr>
        <w:t xml:space="preserve"> работ, но возможны некоторые ошибки,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proofErr w:type="gramStart"/>
      <w:r>
        <w:rPr>
          <w:rFonts w:eastAsia="Times New Roman,Bold"/>
          <w:bCs/>
          <w:sz w:val="28"/>
          <w:szCs w:val="28"/>
        </w:rPr>
        <w:t>которые</w:t>
      </w:r>
      <w:proofErr w:type="gramEnd"/>
      <w:r>
        <w:rPr>
          <w:rFonts w:eastAsia="Times New Roman,Bold"/>
          <w:bCs/>
          <w:sz w:val="28"/>
          <w:szCs w:val="28"/>
        </w:rPr>
        <w:t xml:space="preserve"> сам исправил;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Cs/>
          <w:sz w:val="28"/>
          <w:szCs w:val="28"/>
        </w:rPr>
        <w:t xml:space="preserve">- </w:t>
      </w:r>
      <w:proofErr w:type="gramStart"/>
      <w:r>
        <w:rPr>
          <w:rFonts w:eastAsia="Times New Roman,Bold"/>
          <w:bCs/>
          <w:sz w:val="28"/>
          <w:szCs w:val="28"/>
        </w:rPr>
        <w:t>обучающий</w:t>
      </w:r>
      <w:proofErr w:type="gramEnd"/>
      <w:r>
        <w:rPr>
          <w:rFonts w:eastAsia="Times New Roman,Bold"/>
          <w:bCs/>
          <w:sz w:val="28"/>
          <w:szCs w:val="28"/>
        </w:rPr>
        <w:t xml:space="preserve"> соблюдает технологическую последовательность выполнения работ;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Cs/>
          <w:sz w:val="28"/>
          <w:szCs w:val="28"/>
        </w:rPr>
        <w:t xml:space="preserve">- </w:t>
      </w:r>
      <w:proofErr w:type="gramStart"/>
      <w:r>
        <w:rPr>
          <w:rFonts w:eastAsia="Times New Roman,Bold"/>
          <w:bCs/>
          <w:sz w:val="28"/>
          <w:szCs w:val="28"/>
        </w:rPr>
        <w:t>обучающий</w:t>
      </w:r>
      <w:proofErr w:type="gramEnd"/>
      <w:r>
        <w:rPr>
          <w:rFonts w:eastAsia="Times New Roman,Bold"/>
          <w:bCs/>
          <w:sz w:val="28"/>
          <w:szCs w:val="28"/>
        </w:rPr>
        <w:t xml:space="preserve"> выполнил установленные нормы времени (выработки);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Cs/>
          <w:sz w:val="28"/>
          <w:szCs w:val="28"/>
        </w:rPr>
        <w:t xml:space="preserve">- </w:t>
      </w:r>
      <w:proofErr w:type="gramStart"/>
      <w:r>
        <w:rPr>
          <w:rFonts w:eastAsia="Times New Roman,Bold"/>
          <w:bCs/>
          <w:sz w:val="28"/>
          <w:szCs w:val="28"/>
        </w:rPr>
        <w:t>обучающий</w:t>
      </w:r>
      <w:proofErr w:type="gramEnd"/>
      <w:r>
        <w:rPr>
          <w:rFonts w:eastAsia="Times New Roman,Bold"/>
          <w:bCs/>
          <w:sz w:val="28"/>
          <w:szCs w:val="28"/>
        </w:rPr>
        <w:t xml:space="preserve"> правильно пользуется оборудованием, инструментами, приспособлениями.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/>
          <w:bCs/>
          <w:sz w:val="28"/>
          <w:szCs w:val="28"/>
        </w:rPr>
        <w:lastRenderedPageBreak/>
        <w:t>Оценка «удовлетворительно»</w:t>
      </w:r>
      <w:r>
        <w:rPr>
          <w:rFonts w:eastAsia="Times New Roman,Bold"/>
          <w:bCs/>
          <w:sz w:val="28"/>
          <w:szCs w:val="28"/>
        </w:rPr>
        <w:t xml:space="preserve"> выставляется обучающемуся при следующих условиях: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Cs/>
          <w:sz w:val="28"/>
          <w:szCs w:val="28"/>
        </w:rPr>
        <w:t xml:space="preserve">- при выполнении работы </w:t>
      </w:r>
      <w:proofErr w:type="gramStart"/>
      <w:r>
        <w:rPr>
          <w:rFonts w:eastAsia="Times New Roman,Bold"/>
          <w:bCs/>
          <w:sz w:val="28"/>
          <w:szCs w:val="28"/>
        </w:rPr>
        <w:t>обучающий</w:t>
      </w:r>
      <w:proofErr w:type="gramEnd"/>
      <w:r>
        <w:rPr>
          <w:rFonts w:eastAsia="Times New Roman,Bold"/>
          <w:bCs/>
          <w:sz w:val="28"/>
          <w:szCs w:val="28"/>
        </w:rPr>
        <w:t xml:space="preserve"> соблюдает требования безопасности труда;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Cs/>
          <w:sz w:val="28"/>
          <w:szCs w:val="28"/>
        </w:rPr>
        <w:t xml:space="preserve">- обучающий недостаточно владеет </w:t>
      </w:r>
      <w:proofErr w:type="gramStart"/>
      <w:r>
        <w:rPr>
          <w:rFonts w:eastAsia="Times New Roman,Bold"/>
          <w:bCs/>
          <w:sz w:val="28"/>
          <w:szCs w:val="28"/>
        </w:rPr>
        <w:t>приѐмами</w:t>
      </w:r>
      <w:proofErr w:type="gramEnd"/>
      <w:r>
        <w:rPr>
          <w:rFonts w:eastAsia="Times New Roman,Bold"/>
          <w:bCs/>
          <w:sz w:val="28"/>
          <w:szCs w:val="28"/>
        </w:rPr>
        <w:t xml:space="preserve"> работ, имеют место ошибки, которые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Cs/>
          <w:sz w:val="28"/>
          <w:szCs w:val="28"/>
        </w:rPr>
        <w:t>исправляются при помощи мастера (наставника);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Cs/>
          <w:sz w:val="28"/>
          <w:szCs w:val="28"/>
        </w:rPr>
        <w:t xml:space="preserve">- </w:t>
      </w:r>
      <w:proofErr w:type="gramStart"/>
      <w:r>
        <w:rPr>
          <w:rFonts w:eastAsia="Times New Roman,Bold"/>
          <w:bCs/>
          <w:sz w:val="28"/>
          <w:szCs w:val="28"/>
        </w:rPr>
        <w:t>обучающий</w:t>
      </w:r>
      <w:proofErr w:type="gramEnd"/>
      <w:r>
        <w:rPr>
          <w:rFonts w:eastAsia="Times New Roman,Bold"/>
          <w:bCs/>
          <w:sz w:val="28"/>
          <w:szCs w:val="28"/>
        </w:rPr>
        <w:t xml:space="preserve"> выполнил установленные нормы времени (выработки);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Cs/>
          <w:sz w:val="28"/>
          <w:szCs w:val="28"/>
        </w:rPr>
        <w:t>- возможны ошибки при пользовании оборудованием, инструментами, приспособлениями.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/>
          <w:bCs/>
          <w:sz w:val="28"/>
          <w:szCs w:val="28"/>
        </w:rPr>
        <w:t>Оценка «неудовлетворительно»</w:t>
      </w:r>
      <w:r>
        <w:rPr>
          <w:rFonts w:eastAsia="Times New Roman,Bold"/>
          <w:bCs/>
          <w:sz w:val="28"/>
          <w:szCs w:val="28"/>
        </w:rPr>
        <w:t xml:space="preserve"> выставляется обучающемуся при следующих условиях: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Cs/>
          <w:sz w:val="28"/>
          <w:szCs w:val="28"/>
        </w:rPr>
        <w:t xml:space="preserve">- при выполнении работы </w:t>
      </w:r>
      <w:proofErr w:type="gramStart"/>
      <w:r>
        <w:rPr>
          <w:rFonts w:eastAsia="Times New Roman,Bold"/>
          <w:bCs/>
          <w:sz w:val="28"/>
          <w:szCs w:val="28"/>
        </w:rPr>
        <w:t>обучающий</w:t>
      </w:r>
      <w:proofErr w:type="gramEnd"/>
      <w:r>
        <w:rPr>
          <w:rFonts w:eastAsia="Times New Roman,Bold"/>
          <w:bCs/>
          <w:sz w:val="28"/>
          <w:szCs w:val="28"/>
        </w:rPr>
        <w:t xml:space="preserve"> нарушает требования безопасности труда;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Cs/>
          <w:sz w:val="28"/>
          <w:szCs w:val="28"/>
        </w:rPr>
        <w:t xml:space="preserve">- </w:t>
      </w:r>
      <w:proofErr w:type="gramStart"/>
      <w:r>
        <w:rPr>
          <w:rFonts w:eastAsia="Times New Roman,Bold"/>
          <w:bCs/>
          <w:sz w:val="28"/>
          <w:szCs w:val="28"/>
        </w:rPr>
        <w:t>обучающий</w:t>
      </w:r>
      <w:proofErr w:type="gramEnd"/>
      <w:r>
        <w:rPr>
          <w:rFonts w:eastAsia="Times New Roman,Bold"/>
          <w:bCs/>
          <w:sz w:val="28"/>
          <w:szCs w:val="28"/>
        </w:rPr>
        <w:t xml:space="preserve"> не владеет приемами работ, имеют место ошибки;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Cs/>
          <w:sz w:val="28"/>
          <w:szCs w:val="28"/>
        </w:rPr>
        <w:t xml:space="preserve">- </w:t>
      </w:r>
      <w:proofErr w:type="gramStart"/>
      <w:r>
        <w:rPr>
          <w:rFonts w:eastAsia="Times New Roman,Bold"/>
          <w:bCs/>
          <w:sz w:val="28"/>
          <w:szCs w:val="28"/>
        </w:rPr>
        <w:t>обучающий</w:t>
      </w:r>
      <w:proofErr w:type="gramEnd"/>
      <w:r>
        <w:rPr>
          <w:rFonts w:eastAsia="Times New Roman,Bold"/>
          <w:bCs/>
          <w:sz w:val="28"/>
          <w:szCs w:val="28"/>
        </w:rPr>
        <w:t xml:space="preserve"> не соблюдает технологическую последовательность выполнения работ;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Cs/>
          <w:sz w:val="28"/>
          <w:szCs w:val="28"/>
        </w:rPr>
        <w:t xml:space="preserve">- </w:t>
      </w:r>
      <w:proofErr w:type="gramStart"/>
      <w:r>
        <w:rPr>
          <w:rFonts w:eastAsia="Times New Roman,Bold"/>
          <w:bCs/>
          <w:sz w:val="28"/>
          <w:szCs w:val="28"/>
        </w:rPr>
        <w:t>обучающий</w:t>
      </w:r>
      <w:proofErr w:type="gramEnd"/>
      <w:r>
        <w:rPr>
          <w:rFonts w:eastAsia="Times New Roman,Bold"/>
          <w:bCs/>
          <w:sz w:val="28"/>
          <w:szCs w:val="28"/>
        </w:rPr>
        <w:t xml:space="preserve"> не выполнил установленные нормы времени (выработки);</w:t>
      </w:r>
    </w:p>
    <w:p w:rsidR="00AF147E" w:rsidRDefault="00AF147E" w:rsidP="00AF147E">
      <w:pPr>
        <w:pStyle w:val="ad"/>
        <w:jc w:val="both"/>
        <w:rPr>
          <w:rFonts w:eastAsia="Times New Roman,Bold"/>
          <w:bCs/>
          <w:sz w:val="28"/>
          <w:szCs w:val="28"/>
        </w:rPr>
      </w:pPr>
      <w:r>
        <w:rPr>
          <w:rFonts w:eastAsia="Times New Roman,Bold"/>
          <w:bCs/>
          <w:sz w:val="28"/>
          <w:szCs w:val="28"/>
        </w:rPr>
        <w:t xml:space="preserve">- </w:t>
      </w:r>
      <w:proofErr w:type="gramStart"/>
      <w:r>
        <w:rPr>
          <w:rFonts w:eastAsia="Times New Roman,Bold"/>
          <w:bCs/>
          <w:sz w:val="28"/>
          <w:szCs w:val="28"/>
        </w:rPr>
        <w:t>обучающий</w:t>
      </w:r>
      <w:proofErr w:type="gramEnd"/>
      <w:r>
        <w:rPr>
          <w:rFonts w:eastAsia="Times New Roman,Bold"/>
          <w:bCs/>
          <w:sz w:val="28"/>
          <w:szCs w:val="28"/>
        </w:rPr>
        <w:t xml:space="preserve"> не умеет пользоваться оборудованием, инструментами, приспособлениями.</w:t>
      </w:r>
    </w:p>
    <w:p w:rsidR="00427916" w:rsidRDefault="00427916" w:rsidP="00E2499A">
      <w:pPr>
        <w:ind w:firstLine="567"/>
        <w:jc w:val="center"/>
        <w:rPr>
          <w:b/>
          <w:sz w:val="28"/>
          <w:szCs w:val="28"/>
          <w:lang w:eastAsia="ko-KR"/>
        </w:rPr>
      </w:pPr>
    </w:p>
    <w:p w:rsidR="004059B7" w:rsidRDefault="004059B7" w:rsidP="00E2499A">
      <w:pPr>
        <w:ind w:firstLine="567"/>
        <w:jc w:val="center"/>
        <w:rPr>
          <w:b/>
          <w:sz w:val="28"/>
          <w:szCs w:val="28"/>
          <w:lang w:eastAsia="ko-KR"/>
        </w:rPr>
      </w:pPr>
    </w:p>
    <w:p w:rsidR="0077640B" w:rsidRDefault="00303861" w:rsidP="00F27A9C">
      <w:pPr>
        <w:spacing w:line="276" w:lineRule="auto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5</w:t>
      </w:r>
      <w:r w:rsidR="0044148C">
        <w:rPr>
          <w:b/>
          <w:sz w:val="28"/>
          <w:szCs w:val="28"/>
          <w:lang w:eastAsia="ko-KR"/>
        </w:rPr>
        <w:t>.3</w:t>
      </w:r>
      <w:r w:rsidR="00E2499A" w:rsidRPr="00D47610">
        <w:rPr>
          <w:b/>
          <w:sz w:val="28"/>
          <w:szCs w:val="28"/>
          <w:lang w:eastAsia="ko-KR"/>
        </w:rPr>
        <w:t xml:space="preserve">. </w:t>
      </w:r>
      <w:r>
        <w:rPr>
          <w:b/>
          <w:sz w:val="28"/>
          <w:szCs w:val="28"/>
          <w:lang w:eastAsia="ko-KR"/>
        </w:rPr>
        <w:t>Оценка письменной экзаменационной работы</w:t>
      </w:r>
    </w:p>
    <w:p w:rsidR="00303861" w:rsidRDefault="00303861" w:rsidP="00F27A9C">
      <w:pPr>
        <w:pStyle w:val="11"/>
        <w:shd w:val="clear" w:color="auto" w:fill="auto"/>
        <w:tabs>
          <w:tab w:val="left" w:pos="993"/>
        </w:tabs>
        <w:spacing w:after="0" w:line="276" w:lineRule="auto"/>
        <w:ind w:right="40" w:firstLine="709"/>
        <w:jc w:val="both"/>
        <w:rPr>
          <w:sz w:val="28"/>
          <w:szCs w:val="28"/>
        </w:rPr>
      </w:pPr>
      <w:r w:rsidRPr="00D871D2">
        <w:rPr>
          <w:sz w:val="28"/>
          <w:szCs w:val="28"/>
        </w:rPr>
        <w:t>Критерии оценки выполнения пи</w:t>
      </w:r>
      <w:r w:rsidR="00F3571A">
        <w:rPr>
          <w:sz w:val="28"/>
          <w:szCs w:val="28"/>
        </w:rPr>
        <w:t>сьменной экзаменационной работы</w:t>
      </w:r>
      <w:r w:rsidRPr="00D871D2">
        <w:rPr>
          <w:sz w:val="28"/>
          <w:szCs w:val="28"/>
        </w:rPr>
        <w:t>: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«отлично» выставляется обучающемуся при следующих условиях: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объем выполнения письменной экзаменационной работы – 100%;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технологический процесс, разработанный в письменной экзаменационной работе, не имеет технических ошибок;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выпускник свободно ориентируется в основных вопросах технического обслуживания и ремонта узла, агрегата, деталей АТС и ЗС;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выпускник свободно ориентируется в основных вопросах технологии перевозки груза, погрузки, размещения, крепления груза на транспортном средстве, и его разгрузки;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выпускник свободно ориентируется в вопросах техники безопасности при выполнении работ при техническом обслуживании и ремонте АТС и ЗС;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выпускник умеет читать чертежи и схемы;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речь выпускника технически грамотная;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выпускник правильно и полно ответил на 100% заданных комиссией вопросов.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выставляется обучающемуся при следующих условиях: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объем выполнения письменной экзаменационной работы – 100%;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технологический процесс, разработанный в письменной экзаменационной работе, не имеет технических ошибок;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выпускник хорошо ориентируется в основных вопросах технического обслуживания и ремонта узла, агрегата, деталей АТС и ЗС;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выпускник хорошо ориентируется в основных вопросах технологии перевозки груза, погрузки, размещения, крепления груза на транспортном средстве, и его разгрузки;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выпускник хорошо ориентируется в вопросах техники безопасности при выполнении работ по техническому обслуживанию и ремонту АТС и ЗС;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выпускник умеет читать чертежи и схемы;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речь выпускника технически грамотная;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выпускник правильно и полно ответил на 80 - 90% заданных комиссией вопросов.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выставляется обучающемуся при следующих условиях: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объем выполнения письменной экзаменационной работы – 100%;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технологический процесс, разработанный в письменной экзаменационной, работе имеет технические ошибки, которые не влияют на результат практической работы;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выпускник ориентируется в основных вопросах технического обслуживания и ремонта узла, агрегата, деталей АТС и ЗС;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выпускник ориентируется в основных вопросах технологии перевозки груза, погрузки, размещения, крепления груза на транспортном средстве, и его разгрузки;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выпускник ориентируется в вопросах техники безопасности при выполнении работ по техническому обслуживанию и ремонту АТС и ЗС;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речь выпускника технически грамотная;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выпускник правильно и полно ответил на 75% заданных комиссией вопросов.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выставляется обучающемуся при следующих условиях: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объем выполнения письменной экзаменационной работы – менее 100%;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технологический процесс, разработанный в письменной экзаменационной работе, имеет технические ошибки, которые влияют на результат практической работы;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выпускник не ориентируется в основных вопросах технического обслуживания и ремонта АТС и ЗС;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выпускник не ориентируется в основных вопросах технологии перевозки груза, погрузки, размещения, крепления груза на транспортном средстве, и его разгрузки;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выпускник не ориентируется в вопросах техники безопасности при выполнении работ по техническому обслуживанию и ремонту АТС и ЗС;</w:t>
      </w:r>
    </w:p>
    <w:p w:rsidR="007D4452" w:rsidRDefault="007D4452" w:rsidP="007D44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выпускник не умеет читать чертежи и схемы;</w:t>
      </w:r>
    </w:p>
    <w:p w:rsidR="00F3571A" w:rsidRDefault="007D4452" w:rsidP="007D44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выпускник правильно и полно ответил менее чем на 75% заданных комиссией вопросов.</w:t>
      </w:r>
    </w:p>
    <w:p w:rsidR="00AF147E" w:rsidRDefault="0044148C" w:rsidP="00AF147E">
      <w:pPr>
        <w:pStyle w:val="ad"/>
        <w:jc w:val="both"/>
        <w:rPr>
          <w:rFonts w:eastAsia="Times New Roman,Bold"/>
          <w:b/>
          <w:sz w:val="28"/>
          <w:szCs w:val="28"/>
        </w:rPr>
      </w:pPr>
      <w:r>
        <w:rPr>
          <w:rFonts w:eastAsia="Times New Roman,Bold"/>
          <w:b/>
          <w:sz w:val="28"/>
          <w:szCs w:val="28"/>
        </w:rPr>
        <w:t>5.4</w:t>
      </w:r>
      <w:r w:rsidR="00AF147E">
        <w:rPr>
          <w:rFonts w:eastAsia="Times New Roman,Bold"/>
          <w:b/>
          <w:sz w:val="28"/>
          <w:szCs w:val="28"/>
        </w:rPr>
        <w:t>. Порядок присвоения тарифного разряда по профессии и заключение государственной экзаменационной комиссии о выдаче документа об образовании.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Тарифный разряд присваивает государственная экзаменационная комиссия.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присвоения тарифного разряда, выпускник представляет на государственную итоговую аттестацию наряд на выполнение практической квалификационной работы с рекомендуемым разрядом, дневник прохождения производственной практики, аттестационный лист (производственная характеристика) с места прохождения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с рекомендуемым разрядом, письменную экзаменационную работу, аттестационные листы по МДК и сводную оценочную ведомость.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Тарифный разряд, который </w:t>
      </w:r>
      <w:proofErr w:type="gramStart"/>
      <w:r>
        <w:rPr>
          <w:sz w:val="28"/>
          <w:szCs w:val="28"/>
        </w:rPr>
        <w:t>присваивает государственная экзаменационная комиссия не может</w:t>
      </w:r>
      <w:proofErr w:type="gramEnd"/>
      <w:r>
        <w:rPr>
          <w:sz w:val="28"/>
          <w:szCs w:val="28"/>
        </w:rPr>
        <w:t xml:space="preserve"> быть выше рекомендованного в наряде и производственной характеристике.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присвоении тарифного разряда и выдаче диплома об образовании государственная экзаменационная комиссия делает на основании вышеуказанных документов, а также на основании аттестационных листов освоения профессиональных модулей каждым выпускником, итогов защиты письменной экзаменационной работы.</w:t>
      </w:r>
    </w:p>
    <w:p w:rsidR="00AF147E" w:rsidRPr="000C777E" w:rsidRDefault="00AF147E" w:rsidP="000C777E">
      <w:pPr>
        <w:jc w:val="both"/>
        <w:rPr>
          <w:rFonts w:eastAsia="Times New Roman,Bold"/>
          <w:sz w:val="28"/>
          <w:szCs w:val="28"/>
        </w:rPr>
      </w:pPr>
    </w:p>
    <w:p w:rsidR="00AF147E" w:rsidRPr="00A90852" w:rsidRDefault="00AF147E" w:rsidP="00A90852">
      <w:pPr>
        <w:jc w:val="both"/>
        <w:rPr>
          <w:rFonts w:eastAsia="Times New Roman,Bold"/>
          <w:sz w:val="28"/>
          <w:szCs w:val="28"/>
        </w:rPr>
      </w:pPr>
    </w:p>
    <w:p w:rsidR="00AF147E" w:rsidRDefault="00AF147E" w:rsidP="00AF147E">
      <w:pPr>
        <w:pStyle w:val="ad"/>
        <w:jc w:val="both"/>
        <w:rPr>
          <w:rFonts w:eastAsia="Times New Roman,Bold"/>
          <w:sz w:val="28"/>
          <w:szCs w:val="28"/>
        </w:rPr>
      </w:pPr>
    </w:p>
    <w:p w:rsidR="00AF147E" w:rsidRDefault="0044148C" w:rsidP="00AF147E">
      <w:pPr>
        <w:pStyle w:val="ad"/>
        <w:rPr>
          <w:rFonts w:eastAsia="Times New Roman,Bold"/>
          <w:b/>
          <w:bCs/>
          <w:sz w:val="28"/>
          <w:szCs w:val="28"/>
        </w:rPr>
      </w:pPr>
      <w:r>
        <w:rPr>
          <w:rFonts w:eastAsia="Times New Roman,Bold"/>
          <w:b/>
          <w:bCs/>
          <w:sz w:val="28"/>
          <w:szCs w:val="28"/>
        </w:rPr>
        <w:t>6</w:t>
      </w:r>
      <w:r w:rsidR="00AF147E">
        <w:rPr>
          <w:rFonts w:eastAsia="Times New Roman,Bold"/>
          <w:b/>
          <w:bCs/>
          <w:sz w:val="28"/>
          <w:szCs w:val="28"/>
        </w:rPr>
        <w:t>. КВАЛИФИКАЦИОННЫЕ ТРЕБОВАНИЯ ПО ПРОФЕССИИ 23.01.03.(190631.01) Автомеханик.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Слесарь по ремонту автомобилей (1-й разряд)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работ. Разборка простых узлов автомобилей. Рубка зубилом, резка ножовкой, опиливание, зачистка заусенцев, промывка, прогонка резьбы, сверление отверстий по кондуктору в автомобиле, очистка от грязи, мойка после разборки и смазка деталей. Участие в ремонте под руководством слесаря более высокой квалификации.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Должен знать: основные приемы выполнения работ по разборке отдельных простых узлов; назначение и правила применения используемого слесарного и контрольно-измерительных инструментов; наименование и маркировку металлов, масел, </w:t>
      </w:r>
      <w:proofErr w:type="spellStart"/>
      <w:r>
        <w:rPr>
          <w:sz w:val="28"/>
          <w:szCs w:val="28"/>
        </w:rPr>
        <w:t>топлива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ормозной</w:t>
      </w:r>
      <w:proofErr w:type="spellEnd"/>
      <w:r>
        <w:rPr>
          <w:sz w:val="28"/>
          <w:szCs w:val="28"/>
        </w:rPr>
        <w:t xml:space="preserve"> жидкости, моющих составов.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Примеры работ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Автомобили - слив воды из системы охлаждения, топлива из баков, тормозной жидкости из гидравлической тормозной системы.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Фильтры воздушные и масляные тонкой и грубой очистки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азборка.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Слесарь по ремонту автомобилей (2-й разряд)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Характеристика работ. Разборка грузовых автомобилей, кроме специальных и дизелей, легковых автомобилей, автобусов длиной до 9,5 м и мотоциклов. Ремонт, сборка простых соединений и узлов автомобилей. Снятие и установка </w:t>
      </w:r>
      <w:proofErr w:type="gramStart"/>
      <w:r>
        <w:rPr>
          <w:sz w:val="28"/>
          <w:szCs w:val="28"/>
        </w:rPr>
        <w:t>несложной</w:t>
      </w:r>
      <w:proofErr w:type="gramEnd"/>
      <w:r>
        <w:rPr>
          <w:sz w:val="28"/>
          <w:szCs w:val="28"/>
        </w:rPr>
        <w:t xml:space="preserve"> осветительной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арматуры. Разделка, сращивание, изоляция и пайка проводов. Выполнение крепежных работ при первом и втором техническом обслуживании, устранение выявленных мелких неисправностей. Слесарная обработка деталей по 12 - 14 квалитетам с применением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приспособлений, </w:t>
      </w:r>
      <w:proofErr w:type="gramStart"/>
      <w:r>
        <w:rPr>
          <w:sz w:val="28"/>
          <w:szCs w:val="28"/>
        </w:rPr>
        <w:t>слесарного</w:t>
      </w:r>
      <w:proofErr w:type="gramEnd"/>
      <w:r>
        <w:rPr>
          <w:sz w:val="28"/>
          <w:szCs w:val="28"/>
        </w:rPr>
        <w:t xml:space="preserve"> и контрольно-измерительных инструментов. Выполнение работ средней сложности по ремонту и сборке автомобилей под руководством слесаря более высокой квалификации.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Должен знать: основные сведения об устройстве автомобилей и мотоциклов; порядок сборки простых узлов; приемы и способы разделки, сращивания, изоляции и пайки электропроводов; основные виды электротехнических и изоляционных материалов, их свойства и назначение; способы выполнения крепежных работ и объемы первого и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второго технического обслуживания; назначение и правила применения наиболее распространенных универсальных и специальных приспособлений и контрольно-измерительных инструментов; основные механические свойства обрабатываемых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материалов; назначение и применение охлаждающих и тормозных жидкостей, масел и топлива; правила применения </w:t>
      </w:r>
      <w:proofErr w:type="spellStart"/>
      <w:r>
        <w:rPr>
          <w:sz w:val="28"/>
          <w:szCs w:val="28"/>
        </w:rPr>
        <w:t>пневмо</w:t>
      </w:r>
      <w:proofErr w:type="spellEnd"/>
      <w:r>
        <w:rPr>
          <w:sz w:val="28"/>
          <w:szCs w:val="28"/>
        </w:rPr>
        <w:t>- и электроинструмента; систему допусков и посадок; квалитеты и параметры шероховатости; основы электротехники и технологии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металлов в объеме выполняемой работы.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Примеры работ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Автомобили - снятие и установка колес, дверей, брызговиков, подножек, буферов, хомутиков, кронштейнов бортов, крыльев грузовых автомобилей, буксировочных  крюков, номерных знаков.</w:t>
      </w:r>
      <w:proofErr w:type="gramEnd"/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Картеры, колеса - проверка, крепление.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Клапаны - разборка направляющих.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Кронштейны, хомутики - изготовление.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Механизмы самосвальные - снятие.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Насосы водяные, вентиляторы, компрессоры - снятие и установка.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Плафоны, фонари задние, катушки зажигания, свечи, сигналы звуковые - снятие и установка.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Приборы и агрегаты электрооборудования - проверка, крепление при техническом обслуживании.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Провода - замена, пайка, изоляция.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Прокладки - изготовление.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Рессоры - смазка листов рессор с их разгрузкой.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Свечи, прерыватели-распределители - зачистка контактов.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Фильтры воздушные, масляные тонкой и грубой очистки - разборка, ремонт, сборка.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Слесарь по ремонту автомобилей (3-й разряд)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Характеристика работ. Разборка дизельных и специальных грузовых автомобилей и автобусов длиной свыше 9,5 м. Ремонт, сборка грузовых автомобилей, кроме специальных и дизельных, легковых автомобилей, автобусов длиной до 9,5 м. Ремонт и сборка мотоциклов, мотороллеров и других </w:t>
      </w:r>
      <w:proofErr w:type="spellStart"/>
      <w:r>
        <w:rPr>
          <w:sz w:val="28"/>
          <w:szCs w:val="28"/>
        </w:rPr>
        <w:t>мототранспортных</w:t>
      </w:r>
      <w:proofErr w:type="spellEnd"/>
      <w:r>
        <w:rPr>
          <w:sz w:val="28"/>
          <w:szCs w:val="28"/>
        </w:rPr>
        <w:t xml:space="preserve"> средств. Выполнение крепежных работ резьбовых соединений при техническом обслуживании с заменой изношенных деталей. Техническое обслуживание: разборка, ремонт, сборка, регулировка и испытание агрегатов, узлов и приборов средней сложности. Разборка агрегатов и электрооборудования автомобилей. Определение и устранение неисправностей в работе узлов, механизмов, приборов автомобилей и автобусов. Соединение и пайка проводов </w:t>
      </w:r>
      <w:proofErr w:type="gramStart"/>
      <w:r>
        <w:rPr>
          <w:sz w:val="28"/>
          <w:szCs w:val="28"/>
        </w:rPr>
        <w:t>с</w:t>
      </w:r>
      <w:proofErr w:type="gramEnd"/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приборами и агрегатами электрооборудования. Слесарная обработка деталей по 11 - 12б квалитетам с применением универсальных приспособлений. Ремонт и установка сложных агрегатов и узлов под руководством слесаря более высокой квалификации.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Должен знать: устройство и назначение узлов, агрегатов и приборов средней сложности; правила сборки автомобилей и мотоциклов, ремонт деталей, узлов, агрегатов и приборов; основные приемы разборки, сборки, снятия и установки приборов и агрегатов электрооборудования; регулировочные и крепежные работы; типичные неисправности системы электрооборудования, способы их обнаружения и устранения, назначение и основные свойства материалов, применяемых при ремонте электрооборудования;</w:t>
      </w:r>
      <w:proofErr w:type="gramEnd"/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свойства металлов; назначение термообработки деталей; устройство универсальных специальных приспособлений и контрольно-измерительных инструментов; систему допусков и посадок; квалитеты и параметры шероховатости.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Примеры работ(3-й разряд</w:t>
      </w:r>
      <w:proofErr w:type="gramEnd"/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Автомобили легковые, грузовые, автобусы всех марок и типов - снятие и установка бензобаков, картеров, радиаторов, педалей тормоза, глушителей, замена рессор.</w:t>
      </w:r>
      <w:proofErr w:type="gramEnd"/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Валы карданные, цапфы тормозных барабанов - подгонка при сборке.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Вентиляторы - разборка, ремонт, сборка.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Головки блоков цилиндров, шарниры карданов - проверка, крепление.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Головки цилиндров самосвального механизма - снятие, ремонт, установка.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Двигатели всех типов, задние, передние мосты, коробки передач, кроме автоматических, сцепления, валы карданные - разборка.</w:t>
      </w:r>
      <w:proofErr w:type="gramEnd"/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Контакты - пайка.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Крылья легковых автомобилей - снятие, установка.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Насосы водяные, масляные, вентиляторы, компрессоры - разборка, ремонт, сборка.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Обмотки изоляционных приборов и агрегатов электрооборудования - пропитка, сушка.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Реле-регуляторы, распределители зажигания - разборка.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Седла клапанов - обработка шарошкой, притирка.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Фары, замки зажигания, сигналы - разборка, ремонт, сборка.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Слесарь по ремонту автомобилей (4-й разряд)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работ. Ремонт и сборка дизельных, специальных грузовых автомобилей, автобусов, мотоциклов, импортных легковых автомобилей, грузовых пикапов и микроавтобусов. Разборка, ремонт, сборка сложных агрегатов, узлов и приборов и замена их при техническом обслуживании. Обкатка автомобилей и автобусов всех типов на стенде. Выявление и устранение дефектов, неисправностей в процессе регулировки и испытания агрегатов, узлов и приборов. Разбраковка деталей после разборки и мойки.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Слесарная обработка деталей по 7 - 10 квалитетам с применением универсальных приспособлений. Статическая и динамическая балансировка деталей и узлов сложной конфигурации, составление дефектных ведомостей.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Должен знать: устройство и назначение дизельных и специальных грузовых автомобилей и автобусов; электрические и монтажные схемы автомобилей; технические условия на сборку, ремонт и регулировку агрегатов, узлов и приборов; методы выявления и способы устранения сложных дефектов, обнаруженных в процессе ремонта, сборки и испытания агрегатов, узлов и приборов; правила и режимы испытаний, технические условия на испытания и сдачу агрегатов и узлов;</w:t>
      </w:r>
      <w:proofErr w:type="gramEnd"/>
      <w:r>
        <w:rPr>
          <w:sz w:val="28"/>
          <w:szCs w:val="28"/>
        </w:rPr>
        <w:t xml:space="preserve"> назначение и правила применения сложных испытательных установок; устройство, назначение и правила применения контрольно-измерительных инструментов; конструкцию универсальных и специальных приспособлений; периодичность и объемы технического обслуживания электрооборудования и основных узлов и агрегатов автомобилей; систему допусков и посадок; квалитетов и параметров шероховатости.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Примеры работ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Блоки цилиндров двигателей - ремонт и сборка с кривошипно-шатунным механизмом.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Валы распределительные - установка в блок.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Генераторы, статоры, спидометры - разборка.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Гидроподъемники самосвального механизма - испытание.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Гидротрансформаторы - осмотр и разборка.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Головки блока цилиндров дизельного двигателя - сборка, ремонт, испытание на герметичность, установка и крепление.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Двигатели всех типов - ремонт, сборка.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Колеса передние - регулировка угла сходимости.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Колодки тормозные барабанов, амортизаторы, дифференциалы - ремонт и сборка.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Компрессоры, краны тормозные - разборка, ремонт, сборка, испытание.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Коробки передач автоматические - разборка.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Коробки передач механические - сборка, испытание на стенде.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Кузова автомобилей самосвалов, механизмы самосвалов - установка, регулировка подъема и опускания.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 Мосты передние и задние сцепления, валы карданные - ремонт, сборка и регулировка.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 Оси передние - проверка и правка под прессом в холодном состоянии.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 Подшипники коренные - замена вкладышей, шабрение, регулировка.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 Поршни - подбор по цилиндрам, сборка с шатунами, смена поршневых колец.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18. Приборы и агрегаты электрооборудования сложные - проверка и регулировка при техническом обслуживании.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19. Редукторы, дифференциалы - ремонт, сборка, испытание и установка в картер заднего моста.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20. Реле-регуляторы, распределители зажигания - разборка, ремонт.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21. Сальник коленчатых валов, ступицы сцепления, пальцы шаровые рулевых тяг, поворотные кулачки - замена.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22. Тормоза гидравлические и пневматические - разборка.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23. Управление рулевое - ремонт, сборка, регулировка.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24. Шатуны в сборе с поршнями - проверка на приборе.</w:t>
      </w:r>
    </w:p>
    <w:p w:rsidR="00AF147E" w:rsidRDefault="00AF147E" w:rsidP="00AF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 Шатуны - смена втулок в верхней головке шатуна с подгонкой по поршневому пальцу; окончательная пригонка по шейкам коленчатого вала по отвесу в четырех положениях.</w:t>
      </w:r>
    </w:p>
    <w:p w:rsidR="00AF147E" w:rsidRDefault="00AF147E" w:rsidP="00AF147E">
      <w:pPr>
        <w:ind w:firstLine="851"/>
        <w:jc w:val="both"/>
      </w:pPr>
      <w:r>
        <w:rPr>
          <w:sz w:val="28"/>
          <w:szCs w:val="28"/>
        </w:rPr>
        <w:t>26. Электропровода автомобилей - установка по схеме.</w:t>
      </w:r>
    </w:p>
    <w:p w:rsidR="00AF147E" w:rsidRDefault="00AF147E" w:rsidP="007D4452">
      <w:pPr>
        <w:rPr>
          <w:sz w:val="28"/>
          <w:szCs w:val="28"/>
        </w:rPr>
      </w:pPr>
    </w:p>
    <w:p w:rsidR="007D4452" w:rsidRDefault="007D4452" w:rsidP="007D4452">
      <w:pPr>
        <w:rPr>
          <w:b/>
        </w:rPr>
      </w:pPr>
    </w:p>
    <w:p w:rsidR="00C45D9C" w:rsidRDefault="00C45D9C" w:rsidP="00496373">
      <w:pPr>
        <w:spacing w:line="360" w:lineRule="auto"/>
        <w:rPr>
          <w:b/>
        </w:rPr>
      </w:pPr>
    </w:p>
    <w:p w:rsidR="00E56783" w:rsidRDefault="00E56783" w:rsidP="007D4452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E02F6A" w:rsidRDefault="00E02F6A" w:rsidP="007D4452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E02F6A" w:rsidRDefault="00E02F6A" w:rsidP="007D4452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E02F6A" w:rsidRDefault="00E02F6A" w:rsidP="007D4452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E02F6A" w:rsidRDefault="00E02F6A" w:rsidP="007D4452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E02F6A" w:rsidRDefault="00E02F6A" w:rsidP="007D4452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E02F6A" w:rsidRDefault="00E02F6A" w:rsidP="007D4452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E56783" w:rsidRDefault="00E56783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E56783" w:rsidRDefault="00E56783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E56783" w:rsidRDefault="00E56783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E56783" w:rsidRDefault="00E56783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4379AE" w:rsidRDefault="004379AE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4379AE" w:rsidRDefault="004379AE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4379AE" w:rsidRDefault="004379AE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4379AE" w:rsidRDefault="004379AE" w:rsidP="00EF53A5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E56783" w:rsidRDefault="00E56783" w:rsidP="00E56783">
      <w:pPr>
        <w:shd w:val="clear" w:color="auto" w:fill="FFFFFF"/>
        <w:spacing w:line="295" w:lineRule="exact"/>
        <w:ind w:left="4255" w:hanging="4255"/>
        <w:jc w:val="center"/>
        <w:outlineLvl w:val="0"/>
        <w:rPr>
          <w:rFonts w:cstheme="minorHAnsi"/>
          <w:sz w:val="28"/>
          <w:szCs w:val="28"/>
        </w:rPr>
      </w:pPr>
    </w:p>
    <w:p w:rsidR="00E56783" w:rsidRPr="00E56783" w:rsidRDefault="00E56783" w:rsidP="00E02F6A">
      <w:pPr>
        <w:shd w:val="clear" w:color="auto" w:fill="FFFFFF"/>
        <w:spacing w:line="295" w:lineRule="exact"/>
        <w:outlineLvl w:val="0"/>
        <w:rPr>
          <w:rFonts w:cstheme="minorHAnsi"/>
          <w:sz w:val="28"/>
          <w:szCs w:val="28"/>
        </w:rPr>
      </w:pPr>
    </w:p>
    <w:p w:rsidR="00E56783" w:rsidRDefault="004379AE" w:rsidP="00E56783">
      <w:pPr>
        <w:shd w:val="clear" w:color="auto" w:fill="FFFFFF"/>
        <w:spacing w:line="295" w:lineRule="exact"/>
        <w:ind w:left="4255" w:hanging="4255"/>
        <w:jc w:val="right"/>
        <w:outlineLvl w:val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>Приложение 1</w:t>
      </w:r>
    </w:p>
    <w:p w:rsidR="00E56783" w:rsidRDefault="00E56783" w:rsidP="00DD189D">
      <w:pPr>
        <w:shd w:val="clear" w:color="auto" w:fill="FFFFFF"/>
        <w:spacing w:line="295" w:lineRule="exact"/>
        <w:ind w:left="4255" w:hanging="4255"/>
        <w:jc w:val="right"/>
        <w:outlineLvl w:val="0"/>
        <w:rPr>
          <w:rFonts w:cstheme="minorHAnsi"/>
          <w:i/>
          <w:sz w:val="28"/>
          <w:szCs w:val="28"/>
        </w:rPr>
      </w:pPr>
    </w:p>
    <w:p w:rsidR="00E02F6A" w:rsidRPr="00E02F6A" w:rsidRDefault="00E02F6A" w:rsidP="00E02F6A">
      <w:pPr>
        <w:jc w:val="center"/>
        <w:rPr>
          <w:b/>
          <w:color w:val="1D1B11"/>
          <w:sz w:val="28"/>
          <w:szCs w:val="28"/>
        </w:rPr>
      </w:pPr>
      <w:r w:rsidRPr="00E02F6A">
        <w:rPr>
          <w:b/>
          <w:color w:val="1D1B11"/>
          <w:sz w:val="28"/>
          <w:szCs w:val="28"/>
        </w:rPr>
        <w:t>Министерство образования Республики Башкортостан</w:t>
      </w:r>
    </w:p>
    <w:p w:rsidR="00E02F6A" w:rsidRPr="00E02F6A" w:rsidRDefault="00E02F6A" w:rsidP="00E02F6A">
      <w:pPr>
        <w:jc w:val="center"/>
        <w:rPr>
          <w:b/>
          <w:color w:val="1D1B11"/>
          <w:sz w:val="28"/>
          <w:szCs w:val="28"/>
        </w:rPr>
      </w:pPr>
      <w:r w:rsidRPr="00E02F6A">
        <w:rPr>
          <w:b/>
          <w:color w:val="1D1B11"/>
          <w:sz w:val="28"/>
          <w:szCs w:val="28"/>
        </w:rPr>
        <w:t>Государственное бюджетное профессиональное</w:t>
      </w:r>
    </w:p>
    <w:p w:rsidR="00E02F6A" w:rsidRPr="00E02F6A" w:rsidRDefault="00E02F6A" w:rsidP="00E02F6A">
      <w:pPr>
        <w:jc w:val="center"/>
        <w:rPr>
          <w:b/>
          <w:color w:val="1D1B11"/>
          <w:sz w:val="28"/>
          <w:szCs w:val="28"/>
        </w:rPr>
      </w:pPr>
      <w:r w:rsidRPr="00E02F6A">
        <w:rPr>
          <w:b/>
          <w:color w:val="1D1B11"/>
          <w:sz w:val="28"/>
          <w:szCs w:val="28"/>
        </w:rPr>
        <w:t>Образовательное учреждение</w:t>
      </w:r>
    </w:p>
    <w:p w:rsidR="00E02F6A" w:rsidRPr="00E02F6A" w:rsidRDefault="00E02F6A" w:rsidP="00E02F6A">
      <w:pPr>
        <w:jc w:val="center"/>
        <w:rPr>
          <w:b/>
          <w:color w:val="1D1B11"/>
          <w:sz w:val="28"/>
          <w:szCs w:val="28"/>
        </w:rPr>
      </w:pPr>
      <w:r w:rsidRPr="00E02F6A">
        <w:rPr>
          <w:b/>
          <w:color w:val="1D1B11"/>
          <w:sz w:val="28"/>
          <w:szCs w:val="28"/>
        </w:rPr>
        <w:t>Уфимский художественно-промышленный колледж</w:t>
      </w:r>
    </w:p>
    <w:p w:rsidR="00E02F6A" w:rsidRPr="00E02F6A" w:rsidRDefault="00E02F6A" w:rsidP="00E02F6A">
      <w:pPr>
        <w:jc w:val="center"/>
        <w:rPr>
          <w:b/>
          <w:color w:val="1D1B11"/>
          <w:sz w:val="28"/>
          <w:szCs w:val="28"/>
        </w:rPr>
      </w:pPr>
    </w:p>
    <w:p w:rsidR="00E02F6A" w:rsidRPr="00E02F6A" w:rsidRDefault="00E02F6A" w:rsidP="00E02F6A">
      <w:pPr>
        <w:jc w:val="center"/>
        <w:rPr>
          <w:b/>
          <w:color w:val="1D1B11"/>
          <w:sz w:val="28"/>
          <w:szCs w:val="28"/>
        </w:rPr>
      </w:pPr>
    </w:p>
    <w:p w:rsidR="00E02F6A" w:rsidRPr="00E02F6A" w:rsidRDefault="00E02F6A" w:rsidP="00E02F6A">
      <w:pPr>
        <w:ind w:left="4956" w:firstLine="431"/>
        <w:rPr>
          <w:sz w:val="28"/>
          <w:szCs w:val="28"/>
        </w:rPr>
      </w:pPr>
      <w:r w:rsidRPr="00E02F6A">
        <w:rPr>
          <w:sz w:val="28"/>
          <w:szCs w:val="28"/>
        </w:rPr>
        <w:t xml:space="preserve">Утверждаю:                    </w:t>
      </w:r>
    </w:p>
    <w:p w:rsidR="00E02F6A" w:rsidRPr="00E02F6A" w:rsidRDefault="00E02F6A" w:rsidP="00E02F6A">
      <w:pPr>
        <w:ind w:left="4956"/>
        <w:jc w:val="center"/>
        <w:rPr>
          <w:sz w:val="28"/>
          <w:szCs w:val="28"/>
        </w:rPr>
      </w:pPr>
      <w:r w:rsidRPr="00E02F6A">
        <w:rPr>
          <w:sz w:val="28"/>
          <w:szCs w:val="28"/>
        </w:rPr>
        <w:t xml:space="preserve">  Директор ГБПОУ </w:t>
      </w:r>
      <w:proofErr w:type="gramStart"/>
      <w:r w:rsidRPr="00E02F6A">
        <w:rPr>
          <w:sz w:val="28"/>
          <w:szCs w:val="28"/>
        </w:rPr>
        <w:t>Уфимского</w:t>
      </w:r>
      <w:proofErr w:type="gramEnd"/>
    </w:p>
    <w:p w:rsidR="00E02F6A" w:rsidRPr="00E02F6A" w:rsidRDefault="00E02F6A" w:rsidP="00E02F6A">
      <w:pPr>
        <w:jc w:val="center"/>
        <w:rPr>
          <w:sz w:val="28"/>
          <w:szCs w:val="28"/>
        </w:rPr>
      </w:pPr>
      <w:r w:rsidRPr="00E02F6A">
        <w:rPr>
          <w:sz w:val="28"/>
          <w:szCs w:val="28"/>
        </w:rPr>
        <w:t xml:space="preserve">                                                                             художественно-промышленного  </w:t>
      </w:r>
    </w:p>
    <w:p w:rsidR="00E02F6A" w:rsidRPr="00E02F6A" w:rsidRDefault="00E02F6A" w:rsidP="00E02F6A">
      <w:pPr>
        <w:ind w:left="2124" w:firstLine="3263"/>
        <w:rPr>
          <w:sz w:val="28"/>
          <w:szCs w:val="28"/>
        </w:rPr>
      </w:pPr>
      <w:r w:rsidRPr="00E02F6A">
        <w:rPr>
          <w:sz w:val="28"/>
          <w:szCs w:val="28"/>
        </w:rPr>
        <w:t>колледжа</w:t>
      </w:r>
    </w:p>
    <w:p w:rsidR="00E02F6A" w:rsidRPr="00E02F6A" w:rsidRDefault="00E02F6A" w:rsidP="00E02F6A">
      <w:pPr>
        <w:ind w:left="4248" w:firstLine="1139"/>
        <w:rPr>
          <w:sz w:val="28"/>
          <w:szCs w:val="28"/>
        </w:rPr>
      </w:pPr>
      <w:r w:rsidRPr="00E02F6A">
        <w:rPr>
          <w:sz w:val="28"/>
          <w:szCs w:val="28"/>
        </w:rPr>
        <w:t xml:space="preserve">__________ </w:t>
      </w:r>
      <w:proofErr w:type="spellStart"/>
      <w:r w:rsidRPr="00E02F6A">
        <w:rPr>
          <w:sz w:val="28"/>
          <w:szCs w:val="28"/>
        </w:rPr>
        <w:t>Р.А.Кагиров</w:t>
      </w:r>
      <w:proofErr w:type="spellEnd"/>
    </w:p>
    <w:p w:rsidR="00E02F6A" w:rsidRPr="00E02F6A" w:rsidRDefault="00E02F6A" w:rsidP="00E02F6A">
      <w:pPr>
        <w:jc w:val="center"/>
        <w:rPr>
          <w:sz w:val="28"/>
          <w:szCs w:val="28"/>
        </w:rPr>
      </w:pPr>
      <w:r w:rsidRPr="00E02F6A">
        <w:rPr>
          <w:sz w:val="28"/>
          <w:szCs w:val="28"/>
        </w:rPr>
        <w:tab/>
      </w:r>
      <w:r w:rsidRPr="00E02F6A">
        <w:rPr>
          <w:sz w:val="28"/>
          <w:szCs w:val="28"/>
        </w:rPr>
        <w:tab/>
      </w:r>
      <w:r w:rsidRPr="00E02F6A">
        <w:rPr>
          <w:sz w:val="28"/>
          <w:szCs w:val="28"/>
        </w:rPr>
        <w:tab/>
      </w:r>
      <w:r w:rsidRPr="00E02F6A">
        <w:rPr>
          <w:sz w:val="28"/>
          <w:szCs w:val="28"/>
        </w:rPr>
        <w:tab/>
      </w:r>
      <w:r w:rsidRPr="00E02F6A">
        <w:rPr>
          <w:sz w:val="28"/>
          <w:szCs w:val="28"/>
        </w:rPr>
        <w:tab/>
        <w:t>«__»________2018 г.</w:t>
      </w:r>
    </w:p>
    <w:p w:rsidR="00E02F6A" w:rsidRPr="00E02F6A" w:rsidRDefault="00E02F6A" w:rsidP="00E02F6A">
      <w:pPr>
        <w:spacing w:after="200" w:line="360" w:lineRule="auto"/>
        <w:jc w:val="center"/>
        <w:rPr>
          <w:b/>
          <w:color w:val="1D1B11"/>
          <w:sz w:val="32"/>
          <w:szCs w:val="22"/>
        </w:rPr>
      </w:pPr>
    </w:p>
    <w:p w:rsidR="00E02F6A" w:rsidRPr="00E02F6A" w:rsidRDefault="00E02F6A" w:rsidP="00E02F6A">
      <w:pPr>
        <w:spacing w:after="200" w:line="360" w:lineRule="auto"/>
        <w:jc w:val="center"/>
        <w:rPr>
          <w:b/>
          <w:color w:val="1D1B11"/>
          <w:sz w:val="32"/>
          <w:szCs w:val="32"/>
        </w:rPr>
      </w:pPr>
      <w:r w:rsidRPr="00E02F6A">
        <w:rPr>
          <w:b/>
          <w:color w:val="1D1B11"/>
          <w:sz w:val="32"/>
          <w:szCs w:val="32"/>
        </w:rPr>
        <w:t>ВЫПУСКНАЯ    ПИСЬМЕННАЯ</w:t>
      </w:r>
    </w:p>
    <w:p w:rsidR="00E02F6A" w:rsidRPr="00E02F6A" w:rsidRDefault="00E02F6A" w:rsidP="00E02F6A">
      <w:pPr>
        <w:spacing w:after="200" w:line="360" w:lineRule="auto"/>
        <w:jc w:val="center"/>
        <w:rPr>
          <w:b/>
          <w:color w:val="1D1B11"/>
          <w:sz w:val="32"/>
          <w:szCs w:val="32"/>
        </w:rPr>
      </w:pPr>
      <w:r w:rsidRPr="00E02F6A">
        <w:rPr>
          <w:b/>
          <w:color w:val="1D1B11"/>
          <w:sz w:val="32"/>
          <w:szCs w:val="32"/>
        </w:rPr>
        <w:t>ЭКЗАМЕНАЦИОННАЯ    РАБОТА</w:t>
      </w:r>
    </w:p>
    <w:p w:rsidR="00E02F6A" w:rsidRPr="00E02F6A" w:rsidRDefault="00E02F6A" w:rsidP="00E02F6A">
      <w:pPr>
        <w:spacing w:after="200" w:line="276" w:lineRule="auto"/>
        <w:jc w:val="center"/>
        <w:rPr>
          <w:color w:val="1D1B11"/>
          <w:szCs w:val="22"/>
        </w:rPr>
      </w:pPr>
      <w:r w:rsidRPr="00E02F6A">
        <w:rPr>
          <w:color w:val="1D1B11"/>
          <w:szCs w:val="22"/>
        </w:rPr>
        <w:t>По основной профессиональной образовательной программе</w:t>
      </w:r>
    </w:p>
    <w:p w:rsidR="00E02F6A" w:rsidRPr="00E02F6A" w:rsidRDefault="00E02F6A" w:rsidP="00E02F6A">
      <w:pPr>
        <w:spacing w:after="200" w:line="276" w:lineRule="auto"/>
        <w:jc w:val="center"/>
        <w:rPr>
          <w:color w:val="1D1B11"/>
          <w:szCs w:val="22"/>
        </w:rPr>
      </w:pPr>
      <w:r w:rsidRPr="00E02F6A">
        <w:rPr>
          <w:color w:val="1D1B11"/>
          <w:szCs w:val="22"/>
        </w:rPr>
        <w:t>23.01.03    Автомеханик</w:t>
      </w:r>
    </w:p>
    <w:p w:rsidR="00E02F6A" w:rsidRPr="00E02F6A" w:rsidRDefault="00E02F6A" w:rsidP="00E02F6A">
      <w:pPr>
        <w:suppressAutoHyphens/>
        <w:spacing w:line="360" w:lineRule="auto"/>
        <w:jc w:val="center"/>
        <w:rPr>
          <w:color w:val="1D1B11"/>
          <w:szCs w:val="22"/>
        </w:rPr>
      </w:pPr>
    </w:p>
    <w:p w:rsidR="00E02F6A" w:rsidRPr="00E02F6A" w:rsidRDefault="00E02F6A" w:rsidP="00E02F6A">
      <w:pPr>
        <w:suppressAutoHyphens/>
        <w:spacing w:line="360" w:lineRule="auto"/>
        <w:jc w:val="center"/>
        <w:rPr>
          <w:b/>
          <w:color w:val="1D1B11"/>
          <w:sz w:val="32"/>
          <w:szCs w:val="32"/>
        </w:rPr>
      </w:pPr>
      <w:r w:rsidRPr="00E02F6A">
        <w:rPr>
          <w:b/>
          <w:color w:val="1D1B11"/>
          <w:sz w:val="32"/>
          <w:szCs w:val="32"/>
        </w:rPr>
        <w:t>На тему: ”</w:t>
      </w:r>
      <w:r w:rsidRPr="00E02F6A">
        <w:rPr>
          <w:b/>
          <w:sz w:val="28"/>
          <w:szCs w:val="28"/>
        </w:rPr>
        <w:t xml:space="preserve">Устройство, ТО и ремонт ведущего моста </w:t>
      </w:r>
      <w:proofErr w:type="spellStart"/>
      <w:r w:rsidRPr="00E02F6A">
        <w:rPr>
          <w:b/>
          <w:sz w:val="28"/>
          <w:szCs w:val="28"/>
        </w:rPr>
        <w:t>ЗиЛ</w:t>
      </w:r>
      <w:proofErr w:type="spellEnd"/>
      <w:r w:rsidRPr="00E02F6A">
        <w:rPr>
          <w:b/>
          <w:sz w:val="28"/>
          <w:szCs w:val="28"/>
        </w:rPr>
        <w:t xml:space="preserve"> 431410</w:t>
      </w:r>
      <w:r w:rsidRPr="00E02F6A">
        <w:rPr>
          <w:b/>
          <w:color w:val="1D1B11"/>
          <w:sz w:val="32"/>
          <w:szCs w:val="32"/>
        </w:rPr>
        <w:t>”</w:t>
      </w:r>
    </w:p>
    <w:p w:rsidR="00E02F6A" w:rsidRPr="00E02F6A" w:rsidRDefault="00E02F6A" w:rsidP="00E02F6A">
      <w:pPr>
        <w:suppressAutoHyphens/>
        <w:spacing w:line="360" w:lineRule="auto"/>
        <w:rPr>
          <w:b/>
          <w:color w:val="1D1B11"/>
          <w:szCs w:val="22"/>
        </w:rPr>
      </w:pPr>
    </w:p>
    <w:p w:rsidR="00E02F6A" w:rsidRPr="00E02F6A" w:rsidRDefault="00E02F6A" w:rsidP="00E02F6A">
      <w:pPr>
        <w:suppressAutoHyphens/>
        <w:spacing w:line="360" w:lineRule="auto"/>
        <w:rPr>
          <w:color w:val="1D1B11"/>
          <w:szCs w:val="22"/>
          <w:u w:val="single"/>
        </w:rPr>
      </w:pPr>
      <w:r w:rsidRPr="00E02F6A">
        <w:rPr>
          <w:color w:val="1D1B11"/>
          <w:szCs w:val="22"/>
        </w:rPr>
        <w:t>Выполнил выпускник: ___</w:t>
      </w:r>
      <w:r w:rsidRPr="00E02F6A">
        <w:rPr>
          <w:sz w:val="28"/>
          <w:szCs w:val="28"/>
        </w:rPr>
        <w:t xml:space="preserve"> Михайлов Владимир Сергеевич</w:t>
      </w:r>
    </w:p>
    <w:p w:rsidR="00E02F6A" w:rsidRPr="00E02F6A" w:rsidRDefault="00E02F6A" w:rsidP="00E02F6A">
      <w:pPr>
        <w:suppressAutoHyphens/>
        <w:spacing w:line="360" w:lineRule="auto"/>
        <w:rPr>
          <w:color w:val="1D1B11"/>
          <w:szCs w:val="22"/>
        </w:rPr>
      </w:pPr>
      <w:r w:rsidRPr="00E02F6A">
        <w:rPr>
          <w:color w:val="1D1B11"/>
          <w:szCs w:val="22"/>
        </w:rPr>
        <w:t xml:space="preserve"> Группа №    ____</w:t>
      </w:r>
      <w:r w:rsidRPr="00E02F6A">
        <w:rPr>
          <w:color w:val="1D1B11"/>
          <w:szCs w:val="22"/>
          <w:u w:val="single"/>
        </w:rPr>
        <w:t>9</w:t>
      </w:r>
      <w:r w:rsidRPr="00E02F6A">
        <w:rPr>
          <w:color w:val="1D1B11"/>
          <w:szCs w:val="22"/>
        </w:rPr>
        <w:t>_____</w:t>
      </w:r>
    </w:p>
    <w:p w:rsidR="00E02F6A" w:rsidRPr="00E02F6A" w:rsidRDefault="00E02F6A" w:rsidP="00E02F6A">
      <w:pPr>
        <w:suppressAutoHyphens/>
        <w:spacing w:line="360" w:lineRule="auto"/>
        <w:jc w:val="center"/>
        <w:rPr>
          <w:color w:val="1D1B11"/>
          <w:szCs w:val="22"/>
        </w:rPr>
      </w:pPr>
    </w:p>
    <w:p w:rsidR="00E02F6A" w:rsidRPr="00E02F6A" w:rsidRDefault="00E02F6A" w:rsidP="00E02F6A">
      <w:pPr>
        <w:suppressAutoHyphens/>
        <w:spacing w:line="360" w:lineRule="auto"/>
        <w:rPr>
          <w:color w:val="1D1B11"/>
          <w:szCs w:val="22"/>
        </w:rPr>
      </w:pPr>
      <w:r w:rsidRPr="00E02F6A">
        <w:rPr>
          <w:color w:val="1D1B11"/>
          <w:szCs w:val="22"/>
        </w:rPr>
        <w:t>Руководитель:</w:t>
      </w:r>
      <w:r w:rsidRPr="00E02F6A">
        <w:rPr>
          <w:color w:val="1D1B11"/>
          <w:szCs w:val="22"/>
          <w:u w:val="single"/>
        </w:rPr>
        <w:t xml:space="preserve"> </w:t>
      </w:r>
    </w:p>
    <w:p w:rsidR="00E02F6A" w:rsidRPr="00E02F6A" w:rsidRDefault="00E02F6A" w:rsidP="00E02F6A">
      <w:pPr>
        <w:suppressAutoHyphens/>
        <w:spacing w:line="360" w:lineRule="auto"/>
        <w:jc w:val="center"/>
        <w:rPr>
          <w:color w:val="1D1B11"/>
          <w:szCs w:val="22"/>
        </w:rPr>
      </w:pPr>
    </w:p>
    <w:p w:rsidR="00E02F6A" w:rsidRPr="00E02F6A" w:rsidRDefault="00E02F6A" w:rsidP="00E02F6A">
      <w:pPr>
        <w:suppressAutoHyphens/>
        <w:spacing w:line="360" w:lineRule="auto"/>
        <w:rPr>
          <w:color w:val="1D1B11"/>
          <w:szCs w:val="22"/>
        </w:rPr>
      </w:pPr>
      <w:r w:rsidRPr="00E02F6A">
        <w:rPr>
          <w:color w:val="1D1B11"/>
          <w:szCs w:val="22"/>
        </w:rPr>
        <w:t>Дата защиты  «____»_______20__г.</w:t>
      </w:r>
    </w:p>
    <w:p w:rsidR="00E02F6A" w:rsidRPr="00E02F6A" w:rsidRDefault="00E02F6A" w:rsidP="00E02F6A">
      <w:pPr>
        <w:suppressAutoHyphens/>
        <w:spacing w:line="360" w:lineRule="auto"/>
        <w:rPr>
          <w:color w:val="1D1B11"/>
          <w:szCs w:val="22"/>
        </w:rPr>
      </w:pPr>
      <w:r w:rsidRPr="00E02F6A">
        <w:rPr>
          <w:color w:val="1D1B11"/>
          <w:szCs w:val="22"/>
        </w:rPr>
        <w:t>Оценка __________________</w:t>
      </w:r>
    </w:p>
    <w:p w:rsidR="00E02F6A" w:rsidRPr="00E02F6A" w:rsidRDefault="00E02F6A" w:rsidP="00E02F6A">
      <w:pPr>
        <w:spacing w:after="200" w:line="276" w:lineRule="auto"/>
        <w:rPr>
          <w:color w:val="1D1B11"/>
          <w:szCs w:val="22"/>
        </w:rPr>
      </w:pPr>
    </w:p>
    <w:p w:rsidR="00E02F6A" w:rsidRPr="00E02F6A" w:rsidRDefault="00E02F6A" w:rsidP="00E02F6A">
      <w:pPr>
        <w:spacing w:after="200" w:line="276" w:lineRule="auto"/>
        <w:rPr>
          <w:color w:val="1D1B11"/>
          <w:szCs w:val="22"/>
        </w:rPr>
      </w:pPr>
    </w:p>
    <w:p w:rsidR="00E02F6A" w:rsidRPr="00E02F6A" w:rsidRDefault="00E02F6A" w:rsidP="00E02F6A">
      <w:pPr>
        <w:spacing w:after="200" w:line="276" w:lineRule="auto"/>
        <w:rPr>
          <w:color w:val="1D1B11"/>
          <w:szCs w:val="22"/>
        </w:rPr>
      </w:pPr>
    </w:p>
    <w:p w:rsidR="00E02F6A" w:rsidRDefault="00E02F6A" w:rsidP="00E02F6A">
      <w:pPr>
        <w:spacing w:after="200" w:line="276" w:lineRule="auto"/>
        <w:jc w:val="center"/>
        <w:rPr>
          <w:color w:val="1D1B11"/>
          <w:szCs w:val="22"/>
        </w:rPr>
      </w:pPr>
      <w:r w:rsidRPr="00E02F6A">
        <w:rPr>
          <w:color w:val="1D1B11"/>
          <w:szCs w:val="22"/>
        </w:rPr>
        <w:t>2018</w:t>
      </w:r>
    </w:p>
    <w:p w:rsidR="00E02F6A" w:rsidRPr="00E02F6A" w:rsidRDefault="00E02F6A" w:rsidP="00E02F6A">
      <w:pPr>
        <w:spacing w:after="200" w:line="276" w:lineRule="auto"/>
        <w:jc w:val="center"/>
        <w:rPr>
          <w:color w:val="1D1B11"/>
          <w:szCs w:val="22"/>
        </w:rPr>
      </w:pPr>
    </w:p>
    <w:p w:rsidR="00E56783" w:rsidRDefault="004379AE" w:rsidP="003575C5">
      <w:pPr>
        <w:shd w:val="clear" w:color="auto" w:fill="FFFFFF"/>
        <w:spacing w:line="295" w:lineRule="exact"/>
        <w:ind w:left="4255" w:hanging="4255"/>
        <w:jc w:val="right"/>
        <w:outlineLvl w:val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>Приложение 2</w:t>
      </w:r>
    </w:p>
    <w:p w:rsidR="00E02F6A" w:rsidRPr="00E02F6A" w:rsidRDefault="00E02F6A" w:rsidP="003575C5">
      <w:pPr>
        <w:spacing w:after="200" w:line="276" w:lineRule="auto"/>
        <w:ind w:left="360"/>
        <w:jc w:val="right"/>
        <w:rPr>
          <w:b/>
          <w:color w:val="1D1B11"/>
          <w:sz w:val="28"/>
          <w:szCs w:val="28"/>
        </w:rPr>
      </w:pPr>
      <w:r w:rsidRPr="00E02F6A">
        <w:rPr>
          <w:b/>
          <w:color w:val="1D1B11"/>
          <w:sz w:val="28"/>
          <w:szCs w:val="28"/>
        </w:rPr>
        <w:t xml:space="preserve">                                   УТВЕРЖДЕНО</w:t>
      </w:r>
    </w:p>
    <w:p w:rsidR="00E02F6A" w:rsidRPr="00E02F6A" w:rsidRDefault="00E02F6A" w:rsidP="003575C5">
      <w:pPr>
        <w:spacing w:after="200" w:line="276" w:lineRule="auto"/>
        <w:ind w:left="360"/>
        <w:jc w:val="right"/>
        <w:rPr>
          <w:color w:val="1D1B11"/>
          <w:sz w:val="28"/>
          <w:szCs w:val="28"/>
        </w:rPr>
      </w:pPr>
      <w:r w:rsidRPr="00E02F6A">
        <w:rPr>
          <w:color w:val="1D1B11"/>
          <w:sz w:val="28"/>
          <w:szCs w:val="28"/>
        </w:rPr>
        <w:t xml:space="preserve">Зам. директора по </w:t>
      </w:r>
      <w:proofErr w:type="gramStart"/>
      <w:r w:rsidRPr="00E02F6A">
        <w:rPr>
          <w:color w:val="1D1B11"/>
          <w:sz w:val="28"/>
          <w:szCs w:val="28"/>
        </w:rPr>
        <w:t>УПР</w:t>
      </w:r>
      <w:proofErr w:type="gramEnd"/>
    </w:p>
    <w:p w:rsidR="00E02F6A" w:rsidRPr="00E02F6A" w:rsidRDefault="00E02F6A" w:rsidP="00E02F6A">
      <w:pPr>
        <w:spacing w:after="200" w:line="276" w:lineRule="auto"/>
        <w:ind w:left="360"/>
        <w:jc w:val="both"/>
        <w:rPr>
          <w:color w:val="1D1B11"/>
          <w:sz w:val="28"/>
          <w:szCs w:val="28"/>
        </w:rPr>
      </w:pPr>
      <w:r w:rsidRPr="00E02F6A">
        <w:rPr>
          <w:color w:val="1D1B11"/>
          <w:sz w:val="28"/>
          <w:szCs w:val="28"/>
        </w:rPr>
        <w:t xml:space="preserve">                                                                                       ____________________</w:t>
      </w:r>
    </w:p>
    <w:p w:rsidR="00E02F6A" w:rsidRPr="00E02F6A" w:rsidRDefault="00E02F6A" w:rsidP="00E02F6A">
      <w:pPr>
        <w:spacing w:after="200" w:line="276" w:lineRule="auto"/>
        <w:ind w:left="360"/>
        <w:jc w:val="both"/>
        <w:rPr>
          <w:color w:val="1D1B11"/>
          <w:sz w:val="28"/>
          <w:szCs w:val="28"/>
        </w:rPr>
      </w:pPr>
      <w:r w:rsidRPr="00E02F6A">
        <w:rPr>
          <w:color w:val="1D1B11"/>
          <w:sz w:val="28"/>
          <w:szCs w:val="28"/>
        </w:rPr>
        <w:t xml:space="preserve">                                                                                     «____»_________201__г.</w:t>
      </w:r>
    </w:p>
    <w:p w:rsidR="00E02F6A" w:rsidRPr="00E02F6A" w:rsidRDefault="00E02F6A" w:rsidP="00E02F6A">
      <w:pPr>
        <w:spacing w:after="200" w:line="276" w:lineRule="auto"/>
        <w:ind w:left="360"/>
        <w:jc w:val="center"/>
        <w:rPr>
          <w:b/>
          <w:color w:val="1D1B11"/>
          <w:sz w:val="28"/>
          <w:szCs w:val="28"/>
        </w:rPr>
      </w:pPr>
      <w:r w:rsidRPr="00E02F6A">
        <w:rPr>
          <w:b/>
          <w:color w:val="1D1B11"/>
          <w:sz w:val="28"/>
          <w:szCs w:val="28"/>
        </w:rPr>
        <w:t>ЗАДАНИЕ</w:t>
      </w:r>
    </w:p>
    <w:p w:rsidR="00E02F6A" w:rsidRPr="00E02F6A" w:rsidRDefault="00E02F6A" w:rsidP="00E02F6A">
      <w:pPr>
        <w:spacing w:after="200" w:line="276" w:lineRule="auto"/>
        <w:ind w:left="360"/>
        <w:jc w:val="center"/>
        <w:rPr>
          <w:b/>
          <w:color w:val="1D1B11"/>
          <w:sz w:val="28"/>
          <w:szCs w:val="28"/>
        </w:rPr>
      </w:pPr>
      <w:r w:rsidRPr="00E02F6A">
        <w:rPr>
          <w:b/>
          <w:color w:val="1D1B11"/>
          <w:sz w:val="28"/>
          <w:szCs w:val="28"/>
        </w:rPr>
        <w:t xml:space="preserve">Для письменной экзаменационной работы </w:t>
      </w:r>
    </w:p>
    <w:p w:rsidR="00E02F6A" w:rsidRPr="00E02F6A" w:rsidRDefault="00E02F6A" w:rsidP="00E02F6A">
      <w:pPr>
        <w:spacing w:after="200" w:line="276" w:lineRule="auto"/>
        <w:ind w:left="360"/>
        <w:jc w:val="center"/>
        <w:rPr>
          <w:color w:val="1D1B11"/>
          <w:sz w:val="28"/>
          <w:szCs w:val="28"/>
        </w:rPr>
      </w:pPr>
    </w:p>
    <w:p w:rsidR="00E02F6A" w:rsidRPr="00E02F6A" w:rsidRDefault="00E02F6A" w:rsidP="00E02F6A">
      <w:pPr>
        <w:spacing w:after="200" w:line="276" w:lineRule="auto"/>
        <w:ind w:left="360"/>
        <w:rPr>
          <w:color w:val="1D1B11"/>
          <w:sz w:val="28"/>
          <w:szCs w:val="28"/>
          <w:u w:val="single"/>
        </w:rPr>
      </w:pPr>
      <w:r w:rsidRPr="00E02F6A">
        <w:rPr>
          <w:color w:val="1D1B11"/>
          <w:sz w:val="28"/>
          <w:szCs w:val="28"/>
        </w:rPr>
        <w:t xml:space="preserve">Обучающемуся   </w:t>
      </w:r>
      <w:r w:rsidRPr="00E02F6A">
        <w:rPr>
          <w:color w:val="1D1B11"/>
          <w:sz w:val="28"/>
          <w:szCs w:val="28"/>
        </w:rPr>
        <w:softHyphen/>
      </w:r>
      <w:r w:rsidRPr="00E02F6A">
        <w:rPr>
          <w:color w:val="1D1B11"/>
          <w:sz w:val="28"/>
          <w:szCs w:val="28"/>
        </w:rPr>
        <w:softHyphen/>
      </w:r>
      <w:r w:rsidRPr="00E02F6A">
        <w:rPr>
          <w:color w:val="1D1B11"/>
          <w:sz w:val="28"/>
          <w:szCs w:val="28"/>
        </w:rPr>
        <w:softHyphen/>
      </w:r>
      <w:r w:rsidRPr="00E02F6A">
        <w:rPr>
          <w:color w:val="1D1B11"/>
          <w:sz w:val="28"/>
          <w:szCs w:val="28"/>
        </w:rPr>
        <w:softHyphen/>
      </w:r>
      <w:r w:rsidRPr="00E02F6A">
        <w:rPr>
          <w:color w:val="1D1B11"/>
          <w:sz w:val="28"/>
          <w:szCs w:val="28"/>
        </w:rPr>
        <w:softHyphen/>
      </w:r>
      <w:r w:rsidRPr="00E02F6A">
        <w:rPr>
          <w:color w:val="1D1B11"/>
          <w:sz w:val="28"/>
          <w:szCs w:val="28"/>
        </w:rPr>
        <w:softHyphen/>
      </w:r>
      <w:r w:rsidRPr="00E02F6A">
        <w:rPr>
          <w:color w:val="1D1B11"/>
          <w:sz w:val="28"/>
          <w:szCs w:val="28"/>
        </w:rPr>
        <w:softHyphen/>
        <w:t>____</w:t>
      </w:r>
      <w:r w:rsidRPr="00E02F6A">
        <w:rPr>
          <w:sz w:val="28"/>
          <w:szCs w:val="28"/>
          <w:u w:val="single"/>
        </w:rPr>
        <w:t xml:space="preserve">Михайлову Владимиру </w:t>
      </w:r>
      <w:proofErr w:type="spellStart"/>
      <w:r w:rsidRPr="00E02F6A">
        <w:rPr>
          <w:sz w:val="28"/>
          <w:szCs w:val="28"/>
          <w:u w:val="single"/>
        </w:rPr>
        <w:t>Сергеевичю</w:t>
      </w:r>
      <w:proofErr w:type="spellEnd"/>
      <w:r w:rsidRPr="00E02F6A">
        <w:rPr>
          <w:color w:val="1D1B11"/>
          <w:sz w:val="28"/>
          <w:szCs w:val="28"/>
        </w:rPr>
        <w:t xml:space="preserve"> _____________</w:t>
      </w:r>
    </w:p>
    <w:p w:rsidR="00E02F6A" w:rsidRPr="00E02F6A" w:rsidRDefault="00E02F6A" w:rsidP="00E02F6A">
      <w:pPr>
        <w:spacing w:after="200" w:line="276" w:lineRule="auto"/>
        <w:ind w:left="360"/>
        <w:rPr>
          <w:color w:val="1D1B11"/>
          <w:sz w:val="28"/>
          <w:szCs w:val="28"/>
          <w:u w:val="single"/>
        </w:rPr>
      </w:pPr>
      <w:r w:rsidRPr="00E02F6A">
        <w:rPr>
          <w:color w:val="1D1B11"/>
          <w:sz w:val="28"/>
          <w:szCs w:val="28"/>
        </w:rPr>
        <w:t xml:space="preserve">Группа </w:t>
      </w:r>
      <w:r w:rsidRPr="00E02F6A">
        <w:rPr>
          <w:color w:val="1D1B11"/>
          <w:sz w:val="28"/>
          <w:szCs w:val="28"/>
          <w:u w:val="single"/>
        </w:rPr>
        <w:t>___9_</w:t>
      </w:r>
    </w:p>
    <w:p w:rsidR="00E02F6A" w:rsidRPr="00E02F6A" w:rsidRDefault="00E02F6A" w:rsidP="00E02F6A">
      <w:pPr>
        <w:spacing w:after="200" w:line="276" w:lineRule="auto"/>
        <w:ind w:left="360"/>
        <w:rPr>
          <w:color w:val="1D1B11"/>
          <w:sz w:val="28"/>
          <w:szCs w:val="28"/>
          <w:u w:val="single"/>
        </w:rPr>
      </w:pPr>
      <w:r w:rsidRPr="00E02F6A">
        <w:rPr>
          <w:color w:val="1D1B11"/>
          <w:sz w:val="28"/>
          <w:szCs w:val="28"/>
        </w:rPr>
        <w:t>Профессия</w:t>
      </w:r>
      <w:r w:rsidRPr="00E02F6A">
        <w:rPr>
          <w:color w:val="1D1B11"/>
          <w:sz w:val="28"/>
          <w:szCs w:val="28"/>
          <w:u w:val="single"/>
        </w:rPr>
        <w:t xml:space="preserve"> ______________Автомеханик____________________________</w:t>
      </w:r>
    </w:p>
    <w:p w:rsidR="00E02F6A" w:rsidRPr="00E02F6A" w:rsidRDefault="00E02F6A" w:rsidP="00E02F6A">
      <w:pPr>
        <w:spacing w:after="200" w:line="276" w:lineRule="auto"/>
        <w:ind w:left="360"/>
        <w:rPr>
          <w:color w:val="1D1B11"/>
          <w:sz w:val="28"/>
          <w:szCs w:val="28"/>
          <w:u w:val="single"/>
        </w:rPr>
      </w:pPr>
      <w:r w:rsidRPr="00E02F6A">
        <w:rPr>
          <w:color w:val="1D1B11"/>
          <w:sz w:val="28"/>
          <w:szCs w:val="28"/>
        </w:rPr>
        <w:t>Тема задания____</w:t>
      </w:r>
      <w:r w:rsidRPr="00E02F6A">
        <w:rPr>
          <w:sz w:val="28"/>
          <w:szCs w:val="28"/>
          <w:u w:val="single"/>
        </w:rPr>
        <w:t xml:space="preserve">Устройство, ТО и ремонт ведущего моста </w:t>
      </w:r>
      <w:proofErr w:type="spellStart"/>
      <w:r w:rsidRPr="00E02F6A">
        <w:rPr>
          <w:sz w:val="28"/>
          <w:szCs w:val="28"/>
          <w:u w:val="single"/>
        </w:rPr>
        <w:t>ЗиЛ</w:t>
      </w:r>
      <w:proofErr w:type="spellEnd"/>
      <w:r w:rsidRPr="00E02F6A">
        <w:rPr>
          <w:sz w:val="28"/>
          <w:szCs w:val="28"/>
          <w:u w:val="single"/>
        </w:rPr>
        <w:t xml:space="preserve"> 431410</w:t>
      </w:r>
    </w:p>
    <w:p w:rsidR="00E02F6A" w:rsidRPr="00E02F6A" w:rsidRDefault="00E02F6A" w:rsidP="00E02F6A">
      <w:pPr>
        <w:spacing w:after="200" w:line="276" w:lineRule="auto"/>
        <w:ind w:left="360"/>
        <w:rPr>
          <w:color w:val="1D1B11"/>
          <w:sz w:val="28"/>
          <w:szCs w:val="28"/>
          <w:u w:val="single"/>
        </w:rPr>
      </w:pPr>
    </w:p>
    <w:p w:rsidR="00E02F6A" w:rsidRPr="00E02F6A" w:rsidRDefault="00E02F6A" w:rsidP="00E02F6A">
      <w:pPr>
        <w:spacing w:after="200" w:line="276" w:lineRule="auto"/>
        <w:ind w:left="360"/>
        <w:jc w:val="center"/>
        <w:rPr>
          <w:b/>
          <w:color w:val="1D1B11"/>
          <w:sz w:val="28"/>
          <w:szCs w:val="28"/>
        </w:rPr>
      </w:pPr>
      <w:r w:rsidRPr="00E02F6A">
        <w:rPr>
          <w:b/>
          <w:color w:val="1D1B11"/>
          <w:sz w:val="28"/>
          <w:szCs w:val="28"/>
        </w:rPr>
        <w:t>Перечень вопросов, подлежащих разработке</w:t>
      </w:r>
    </w:p>
    <w:p w:rsidR="00E02F6A" w:rsidRPr="00E02F6A" w:rsidRDefault="00E02F6A" w:rsidP="00E02F6A">
      <w:pPr>
        <w:spacing w:after="200" w:line="276" w:lineRule="auto"/>
        <w:ind w:left="360"/>
        <w:rPr>
          <w:color w:val="1D1B11"/>
          <w:sz w:val="28"/>
          <w:szCs w:val="28"/>
        </w:rPr>
      </w:pPr>
      <w:r w:rsidRPr="00E02F6A">
        <w:rPr>
          <w:color w:val="1D1B11"/>
          <w:sz w:val="28"/>
          <w:szCs w:val="28"/>
        </w:rPr>
        <w:t>Введение</w:t>
      </w:r>
    </w:p>
    <w:p w:rsidR="00E02F6A" w:rsidRPr="00E02F6A" w:rsidRDefault="00E02F6A" w:rsidP="00E02F6A">
      <w:pPr>
        <w:spacing w:after="200" w:line="276" w:lineRule="auto"/>
        <w:ind w:left="360"/>
        <w:rPr>
          <w:color w:val="1D1B11"/>
          <w:sz w:val="28"/>
          <w:szCs w:val="28"/>
        </w:rPr>
      </w:pPr>
      <w:r w:rsidRPr="00E02F6A">
        <w:rPr>
          <w:color w:val="1D1B11"/>
          <w:sz w:val="28"/>
          <w:szCs w:val="28"/>
        </w:rPr>
        <w:t xml:space="preserve">Раздел 1.Назначение и устройство </w:t>
      </w:r>
      <w:r w:rsidRPr="00E02F6A">
        <w:rPr>
          <w:sz w:val="28"/>
          <w:szCs w:val="28"/>
        </w:rPr>
        <w:t xml:space="preserve">ведущего моста </w:t>
      </w:r>
      <w:proofErr w:type="spellStart"/>
      <w:r w:rsidRPr="00E02F6A">
        <w:rPr>
          <w:sz w:val="28"/>
          <w:szCs w:val="28"/>
        </w:rPr>
        <w:t>ЗиЛ</w:t>
      </w:r>
      <w:proofErr w:type="spellEnd"/>
      <w:r w:rsidRPr="00E02F6A">
        <w:rPr>
          <w:sz w:val="28"/>
          <w:szCs w:val="28"/>
        </w:rPr>
        <w:t xml:space="preserve"> 431410</w:t>
      </w:r>
    </w:p>
    <w:p w:rsidR="00E02F6A" w:rsidRPr="00E02F6A" w:rsidRDefault="00E02F6A" w:rsidP="00E02F6A">
      <w:pPr>
        <w:spacing w:after="200" w:line="276" w:lineRule="auto"/>
        <w:ind w:left="360"/>
        <w:rPr>
          <w:color w:val="1D1B11"/>
          <w:sz w:val="28"/>
          <w:szCs w:val="28"/>
        </w:rPr>
      </w:pPr>
      <w:r w:rsidRPr="00E02F6A">
        <w:rPr>
          <w:color w:val="1D1B11"/>
          <w:sz w:val="28"/>
          <w:szCs w:val="28"/>
        </w:rPr>
        <w:t xml:space="preserve">Раздел 2. Техническое обслуживание и ремонт </w:t>
      </w:r>
      <w:r w:rsidRPr="00E02F6A">
        <w:rPr>
          <w:sz w:val="28"/>
          <w:szCs w:val="28"/>
        </w:rPr>
        <w:t xml:space="preserve">ведущего моста </w:t>
      </w:r>
      <w:proofErr w:type="spellStart"/>
      <w:r w:rsidRPr="00E02F6A">
        <w:rPr>
          <w:sz w:val="28"/>
          <w:szCs w:val="28"/>
        </w:rPr>
        <w:t>ЗиЛ</w:t>
      </w:r>
      <w:proofErr w:type="spellEnd"/>
      <w:r w:rsidRPr="00E02F6A">
        <w:rPr>
          <w:sz w:val="28"/>
          <w:szCs w:val="28"/>
        </w:rPr>
        <w:t xml:space="preserve"> 431410</w:t>
      </w:r>
    </w:p>
    <w:p w:rsidR="00E02F6A" w:rsidRPr="00E02F6A" w:rsidRDefault="00E02F6A" w:rsidP="00E02F6A">
      <w:pPr>
        <w:spacing w:after="200" w:line="276" w:lineRule="auto"/>
        <w:ind w:left="360"/>
        <w:rPr>
          <w:color w:val="1D1B11"/>
          <w:sz w:val="28"/>
          <w:szCs w:val="28"/>
        </w:rPr>
      </w:pPr>
      <w:r w:rsidRPr="00E02F6A">
        <w:rPr>
          <w:color w:val="1D1B11"/>
          <w:sz w:val="28"/>
          <w:szCs w:val="28"/>
        </w:rPr>
        <w:t>Раздел 3. Техника безопасности при обслуживании автомобиля</w:t>
      </w:r>
    </w:p>
    <w:p w:rsidR="00E02F6A" w:rsidRPr="00E02F6A" w:rsidRDefault="00E02F6A" w:rsidP="00E02F6A">
      <w:pPr>
        <w:spacing w:after="200" w:line="276" w:lineRule="auto"/>
        <w:ind w:left="360"/>
        <w:rPr>
          <w:color w:val="1D1B11"/>
          <w:sz w:val="28"/>
          <w:szCs w:val="28"/>
        </w:rPr>
      </w:pPr>
      <w:r w:rsidRPr="00E02F6A">
        <w:rPr>
          <w:color w:val="1D1B11"/>
          <w:sz w:val="28"/>
          <w:szCs w:val="28"/>
        </w:rPr>
        <w:t>Раздел 4. Графическая часть</w:t>
      </w:r>
    </w:p>
    <w:p w:rsidR="00E02F6A" w:rsidRPr="00E02F6A" w:rsidRDefault="00E02F6A" w:rsidP="00E02F6A">
      <w:pPr>
        <w:spacing w:after="200" w:line="276" w:lineRule="auto"/>
        <w:ind w:left="360"/>
        <w:rPr>
          <w:color w:val="1D1B11"/>
          <w:sz w:val="28"/>
          <w:szCs w:val="28"/>
        </w:rPr>
      </w:pPr>
      <w:r w:rsidRPr="00E02F6A">
        <w:rPr>
          <w:color w:val="1D1B11"/>
          <w:sz w:val="28"/>
          <w:szCs w:val="28"/>
        </w:rPr>
        <w:t>Лист 1. (Формат А-1) Выполнить чертеж коробки передач автомобиля</w:t>
      </w:r>
    </w:p>
    <w:p w:rsidR="00E02F6A" w:rsidRPr="00E02F6A" w:rsidRDefault="00E02F6A" w:rsidP="00E02F6A">
      <w:pPr>
        <w:spacing w:after="200" w:line="276" w:lineRule="auto"/>
        <w:rPr>
          <w:color w:val="1D1B11"/>
          <w:sz w:val="28"/>
          <w:szCs w:val="28"/>
        </w:rPr>
      </w:pPr>
      <w:r w:rsidRPr="00E02F6A">
        <w:rPr>
          <w:color w:val="1D1B11"/>
          <w:sz w:val="28"/>
          <w:szCs w:val="28"/>
        </w:rPr>
        <w:t xml:space="preserve">     Список используемой литературы</w:t>
      </w:r>
    </w:p>
    <w:p w:rsidR="00E02F6A" w:rsidRPr="00E02F6A" w:rsidRDefault="00E02F6A" w:rsidP="00E02F6A">
      <w:pPr>
        <w:spacing w:after="200" w:line="276" w:lineRule="auto"/>
        <w:rPr>
          <w:color w:val="1D1B11"/>
          <w:sz w:val="28"/>
          <w:szCs w:val="28"/>
        </w:rPr>
      </w:pPr>
      <w:r w:rsidRPr="00E02F6A">
        <w:rPr>
          <w:color w:val="1D1B11"/>
          <w:sz w:val="28"/>
          <w:szCs w:val="28"/>
        </w:rPr>
        <w:t xml:space="preserve">      Приложения  </w:t>
      </w:r>
    </w:p>
    <w:p w:rsidR="00E02F6A" w:rsidRPr="00E02F6A" w:rsidRDefault="00E02F6A" w:rsidP="00E02F6A">
      <w:pPr>
        <w:spacing w:after="200" w:line="276" w:lineRule="auto"/>
        <w:ind w:left="360"/>
        <w:rPr>
          <w:color w:val="1D1B11"/>
          <w:sz w:val="28"/>
          <w:szCs w:val="28"/>
        </w:rPr>
      </w:pPr>
    </w:p>
    <w:p w:rsidR="00E02F6A" w:rsidRPr="00E02F6A" w:rsidRDefault="00E02F6A" w:rsidP="00E02F6A">
      <w:pPr>
        <w:spacing w:after="200" w:line="276" w:lineRule="auto"/>
        <w:ind w:left="360"/>
        <w:rPr>
          <w:color w:val="1D1B11"/>
          <w:sz w:val="28"/>
          <w:szCs w:val="28"/>
          <w:u w:val="single"/>
        </w:rPr>
      </w:pPr>
      <w:r w:rsidRPr="00E02F6A">
        <w:rPr>
          <w:color w:val="1D1B11"/>
          <w:sz w:val="28"/>
          <w:szCs w:val="28"/>
        </w:rPr>
        <w:t>Задание выдал _____________________</w:t>
      </w:r>
    </w:p>
    <w:p w:rsidR="004379AE" w:rsidRDefault="004379AE" w:rsidP="00E02F6A">
      <w:pPr>
        <w:shd w:val="clear" w:color="auto" w:fill="FFFFFF"/>
        <w:spacing w:line="295" w:lineRule="exact"/>
        <w:outlineLvl w:val="0"/>
        <w:rPr>
          <w:rFonts w:cstheme="minorHAnsi"/>
          <w:i/>
          <w:sz w:val="28"/>
          <w:szCs w:val="28"/>
        </w:rPr>
      </w:pPr>
    </w:p>
    <w:p w:rsidR="00E02F6A" w:rsidRDefault="00E02F6A" w:rsidP="00E02F6A">
      <w:pPr>
        <w:shd w:val="clear" w:color="auto" w:fill="FFFFFF"/>
        <w:spacing w:line="295" w:lineRule="exact"/>
        <w:outlineLvl w:val="0"/>
        <w:rPr>
          <w:rFonts w:cstheme="minorHAnsi"/>
          <w:i/>
          <w:sz w:val="28"/>
          <w:szCs w:val="28"/>
        </w:rPr>
      </w:pPr>
    </w:p>
    <w:p w:rsidR="00DD189D" w:rsidRDefault="004379AE" w:rsidP="00E56783">
      <w:pPr>
        <w:shd w:val="clear" w:color="auto" w:fill="FFFFFF"/>
        <w:spacing w:line="295" w:lineRule="exact"/>
        <w:jc w:val="right"/>
        <w:outlineLvl w:val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>Приложение 3</w:t>
      </w:r>
    </w:p>
    <w:p w:rsidR="00DD189D" w:rsidRPr="000A7829" w:rsidRDefault="00DD189D" w:rsidP="00DD189D">
      <w:pPr>
        <w:shd w:val="clear" w:color="auto" w:fill="FFFFFF"/>
        <w:spacing w:line="295" w:lineRule="exact"/>
        <w:ind w:left="4255" w:hanging="4255"/>
        <w:jc w:val="right"/>
        <w:outlineLvl w:val="0"/>
        <w:rPr>
          <w:rFonts w:cstheme="minorHAnsi"/>
          <w:i/>
          <w:sz w:val="28"/>
          <w:szCs w:val="28"/>
        </w:rPr>
      </w:pPr>
    </w:p>
    <w:p w:rsidR="00DD189D" w:rsidRDefault="00DD189D" w:rsidP="00E56783">
      <w:pPr>
        <w:spacing w:line="276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Требования к техническому оформлению текста ПЭР</w:t>
      </w:r>
    </w:p>
    <w:p w:rsidR="00DD189D" w:rsidRDefault="00DD189D" w:rsidP="00E56783">
      <w:pPr>
        <w:spacing w:line="276" w:lineRule="auto"/>
        <w:ind w:firstLine="709"/>
        <w:jc w:val="center"/>
        <w:rPr>
          <w:b/>
          <w:bCs/>
          <w:sz w:val="28"/>
        </w:rPr>
      </w:pPr>
    </w:p>
    <w:p w:rsidR="00DD189D" w:rsidRPr="00230ABA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0ABA">
        <w:rPr>
          <w:sz w:val="28"/>
          <w:szCs w:val="28"/>
        </w:rPr>
        <w:t xml:space="preserve">ПЭР относится к разряду работ по составлению конструкторской документации и должна представлять собой:  </w:t>
      </w:r>
    </w:p>
    <w:p w:rsidR="00DD189D" w:rsidRPr="00230ABA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 w:rsidRPr="00230ABA">
        <w:rPr>
          <w:sz w:val="28"/>
          <w:szCs w:val="28"/>
        </w:rPr>
        <w:t>- для профессий технического цикла – подробное   описание изделия или детали, технического процесса ее изготовления с необходимыми обоснованиями, поясн</w:t>
      </w:r>
      <w:r>
        <w:rPr>
          <w:sz w:val="28"/>
          <w:szCs w:val="28"/>
        </w:rPr>
        <w:t>ениями, расчетами и эскизами;</w:t>
      </w:r>
    </w:p>
    <w:p w:rsidR="00DD189D" w:rsidRPr="00230ABA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 w:rsidRPr="00230ABA">
        <w:rPr>
          <w:sz w:val="28"/>
          <w:szCs w:val="28"/>
        </w:rPr>
        <w:t xml:space="preserve">- для профессий сферы обслуживания  – подробное описание технологического процесса, с указанием основных характеристик, применение необходимых материалов и сырья, требования к технике и технологии выполнения и др. </w:t>
      </w:r>
      <w:r>
        <w:rPr>
          <w:sz w:val="28"/>
          <w:szCs w:val="28"/>
        </w:rPr>
        <w:t xml:space="preserve"> с необходимыми пояснениями;</w:t>
      </w:r>
    </w:p>
    <w:p w:rsidR="00DD189D" w:rsidRPr="00230ABA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 w:rsidRPr="00230ABA">
        <w:rPr>
          <w:sz w:val="28"/>
          <w:szCs w:val="28"/>
        </w:rPr>
        <w:t xml:space="preserve">- для профессий экономика и управление – основные </w:t>
      </w:r>
      <w:proofErr w:type="gramStart"/>
      <w:r w:rsidRPr="00230ABA">
        <w:rPr>
          <w:sz w:val="28"/>
          <w:szCs w:val="28"/>
        </w:rPr>
        <w:t>нормативный</w:t>
      </w:r>
      <w:proofErr w:type="gramEnd"/>
      <w:r w:rsidRPr="00230ABA">
        <w:rPr>
          <w:sz w:val="28"/>
          <w:szCs w:val="28"/>
        </w:rPr>
        <w:t xml:space="preserve"> документы, описание проведения бухгалтерского учета, требования к организации учета и др.</w:t>
      </w:r>
    </w:p>
    <w:p w:rsidR="00DD189D" w:rsidRPr="00230ABA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 w:rsidRPr="00230ABA">
        <w:rPr>
          <w:sz w:val="28"/>
          <w:szCs w:val="28"/>
        </w:rPr>
        <w:t>2.  Пояснительная записка выполняется в соответствии с заданием ПЭР и ГОСТ 2.105-95 «ЕСКД. Общие требования к текстовым документам».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color w:val="000000"/>
          <w:spacing w:val="-8"/>
          <w:sz w:val="28"/>
          <w:szCs w:val="28"/>
        </w:rPr>
        <w:t>3</w:t>
      </w:r>
      <w:r w:rsidRPr="006A0B7D">
        <w:rPr>
          <w:color w:val="000000"/>
          <w:spacing w:val="-8"/>
          <w:sz w:val="28"/>
          <w:szCs w:val="28"/>
        </w:rPr>
        <w:t xml:space="preserve">. </w:t>
      </w:r>
      <w:r w:rsidRPr="006A0B7D">
        <w:rPr>
          <w:sz w:val="28"/>
        </w:rPr>
        <w:t xml:space="preserve">Выпускная </w:t>
      </w:r>
      <w:r>
        <w:rPr>
          <w:sz w:val="28"/>
        </w:rPr>
        <w:t xml:space="preserve">письменная экзаменационная </w:t>
      </w:r>
      <w:r w:rsidRPr="006A0B7D">
        <w:rPr>
          <w:sz w:val="28"/>
        </w:rPr>
        <w:t>работа печатается на стандартных белых листах (формат А</w:t>
      </w:r>
      <w:proofErr w:type="gramStart"/>
      <w:r w:rsidRPr="006A0B7D">
        <w:rPr>
          <w:sz w:val="28"/>
        </w:rPr>
        <w:t>4</w:t>
      </w:r>
      <w:proofErr w:type="gramEnd"/>
      <w:r w:rsidRPr="006A0B7D">
        <w:rPr>
          <w:sz w:val="28"/>
        </w:rPr>
        <w:t xml:space="preserve"> </w:t>
      </w:r>
      <w:r>
        <w:rPr>
          <w:sz w:val="28"/>
        </w:rPr>
        <w:t>– 210x297 мм);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Pr="006A0B7D">
        <w:rPr>
          <w:sz w:val="28"/>
        </w:rPr>
        <w:t xml:space="preserve">шрифт </w:t>
      </w:r>
      <w:proofErr w:type="spellStart"/>
      <w:r w:rsidRPr="006A0B7D">
        <w:rPr>
          <w:sz w:val="28"/>
        </w:rPr>
        <w:t>TimesNewRoman</w:t>
      </w:r>
      <w:proofErr w:type="spellEnd"/>
      <w:r>
        <w:rPr>
          <w:sz w:val="28"/>
        </w:rPr>
        <w:t>;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Pr="006A0B7D">
        <w:rPr>
          <w:sz w:val="28"/>
        </w:rPr>
        <w:t xml:space="preserve">кегль </w:t>
      </w:r>
      <w:r>
        <w:rPr>
          <w:sz w:val="28"/>
        </w:rPr>
        <w:t>(размер букв) не менее 12</w:t>
      </w:r>
      <w:r w:rsidRPr="006A0B7D">
        <w:rPr>
          <w:sz w:val="28"/>
        </w:rPr>
        <w:t xml:space="preserve"> пт.</w:t>
      </w:r>
      <w:r>
        <w:rPr>
          <w:sz w:val="28"/>
        </w:rPr>
        <w:t>;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Pr="006A0B7D">
        <w:rPr>
          <w:sz w:val="28"/>
        </w:rPr>
        <w:t xml:space="preserve">межстрочный интервал </w:t>
      </w:r>
      <w:r>
        <w:rPr>
          <w:sz w:val="28"/>
        </w:rPr>
        <w:t>– 1,15;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3.4. </w:t>
      </w:r>
      <w:r w:rsidRPr="006A0B7D">
        <w:rPr>
          <w:sz w:val="28"/>
        </w:rPr>
        <w:t xml:space="preserve">поля: левое </w:t>
      </w:r>
      <w:r>
        <w:rPr>
          <w:sz w:val="28"/>
        </w:rPr>
        <w:t>– 2,5</w:t>
      </w:r>
      <w:r w:rsidRPr="006A0B7D">
        <w:rPr>
          <w:sz w:val="28"/>
        </w:rPr>
        <w:t xml:space="preserve"> см, правое </w:t>
      </w:r>
      <w:r>
        <w:rPr>
          <w:sz w:val="28"/>
        </w:rPr>
        <w:t xml:space="preserve">– </w:t>
      </w:r>
      <w:r w:rsidRPr="006A0B7D">
        <w:rPr>
          <w:sz w:val="28"/>
        </w:rPr>
        <w:t>1</w:t>
      </w:r>
      <w:r>
        <w:rPr>
          <w:sz w:val="28"/>
        </w:rPr>
        <w:t>,0</w:t>
      </w:r>
      <w:r w:rsidRPr="006A0B7D">
        <w:rPr>
          <w:sz w:val="28"/>
        </w:rPr>
        <w:t xml:space="preserve"> см, верхнее</w:t>
      </w:r>
      <w:r>
        <w:rPr>
          <w:sz w:val="28"/>
        </w:rPr>
        <w:t xml:space="preserve"> – 1,0</w:t>
      </w:r>
      <w:r w:rsidRPr="006A0B7D">
        <w:rPr>
          <w:sz w:val="28"/>
        </w:rPr>
        <w:t xml:space="preserve"> и нижнее </w:t>
      </w:r>
      <w:r>
        <w:rPr>
          <w:sz w:val="28"/>
        </w:rPr>
        <w:t xml:space="preserve">– </w:t>
      </w:r>
      <w:r w:rsidRPr="006A0B7D">
        <w:rPr>
          <w:sz w:val="28"/>
        </w:rPr>
        <w:t>2</w:t>
      </w:r>
      <w:r>
        <w:rPr>
          <w:sz w:val="28"/>
        </w:rPr>
        <w:t>,5</w:t>
      </w:r>
      <w:r w:rsidRPr="006A0B7D">
        <w:rPr>
          <w:sz w:val="28"/>
        </w:rPr>
        <w:t xml:space="preserve"> см</w:t>
      </w:r>
      <w:r>
        <w:rPr>
          <w:sz w:val="28"/>
        </w:rPr>
        <w:t>;</w:t>
      </w:r>
      <w:proofErr w:type="gramEnd"/>
    </w:p>
    <w:p w:rsidR="00DD189D" w:rsidRPr="006A0B7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3.5. т</w:t>
      </w:r>
      <w:r w:rsidRPr="006A0B7D">
        <w:rPr>
          <w:sz w:val="28"/>
        </w:rPr>
        <w:t>екст располагается только на одной стороне листа.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Pr="006A0B7D">
        <w:rPr>
          <w:sz w:val="28"/>
        </w:rPr>
        <w:t>. Нумерация страниц производится вверху страницы по центру. Титульный лист и страница, на которой расположено содержание, не нумеруются, но принимаются за первую и вторую страницу.</w:t>
      </w:r>
    </w:p>
    <w:p w:rsidR="00DD189D" w:rsidRPr="006A0B7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5. Листы письменных экзаменационных работ по профессиям технической направленности должны иметь рамки в соответствии с ЕСКД (приложение 2).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Pr="006A0B7D">
        <w:rPr>
          <w:sz w:val="28"/>
        </w:rPr>
        <w:t xml:space="preserve">. Каждая глава начинается с новой страницы. Это же относится к введению, заключению, списку литературы и приложению. 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6.1. П</w:t>
      </w:r>
      <w:r w:rsidRPr="006A0B7D">
        <w:rPr>
          <w:sz w:val="28"/>
        </w:rPr>
        <w:t>араграфы (части глав) располагаются на той же странице, что и предыдущий параграф, т.е. не начинаются с нового листа</w:t>
      </w:r>
      <w:r>
        <w:rPr>
          <w:sz w:val="28"/>
        </w:rPr>
        <w:t>.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6.2. Т</w:t>
      </w:r>
      <w:r w:rsidRPr="006A0B7D">
        <w:rPr>
          <w:sz w:val="28"/>
        </w:rPr>
        <w:t>очки в конце заголовков не ставятся</w:t>
      </w:r>
      <w:r>
        <w:rPr>
          <w:sz w:val="28"/>
        </w:rPr>
        <w:t>.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6.3. З</w:t>
      </w:r>
      <w:r w:rsidRPr="006A0B7D">
        <w:rPr>
          <w:sz w:val="28"/>
        </w:rPr>
        <w:t>наки переносов в заголовках не допускаются</w:t>
      </w:r>
      <w:r>
        <w:rPr>
          <w:sz w:val="28"/>
        </w:rPr>
        <w:t>.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6.4. Знак переноса ставится автоматически и применяется ко всему тексту (сервис – язык – расстановка переносов – выделяется автоматическая расстановка переносов и запрет переноса прописных букв).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6.5. Шрифтназванияглавы:</w:t>
      </w:r>
      <w:r w:rsidRPr="00336859">
        <w:rPr>
          <w:sz w:val="28"/>
          <w:lang w:val="en-US"/>
        </w:rPr>
        <w:t>TimesNewRoman</w:t>
      </w:r>
      <w:r w:rsidRPr="00336859">
        <w:rPr>
          <w:sz w:val="28"/>
        </w:rPr>
        <w:t xml:space="preserve">, </w:t>
      </w:r>
      <w:r w:rsidRPr="006A0B7D">
        <w:rPr>
          <w:sz w:val="28"/>
        </w:rPr>
        <w:t xml:space="preserve">кегль </w:t>
      </w:r>
      <w:proofErr w:type="gramStart"/>
      <w:r w:rsidRPr="006A0B7D">
        <w:rPr>
          <w:sz w:val="28"/>
        </w:rPr>
        <w:t>1</w:t>
      </w:r>
      <w:r>
        <w:rPr>
          <w:sz w:val="28"/>
        </w:rPr>
        <w:t>4</w:t>
      </w:r>
      <w:r w:rsidRPr="006A0B7D">
        <w:rPr>
          <w:sz w:val="28"/>
        </w:rPr>
        <w:t>пт</w:t>
      </w:r>
      <w:r>
        <w:rPr>
          <w:sz w:val="28"/>
        </w:rPr>
        <w:t>.,</w:t>
      </w:r>
      <w:proofErr w:type="gramEnd"/>
      <w:r>
        <w:rPr>
          <w:sz w:val="28"/>
        </w:rPr>
        <w:t xml:space="preserve"> заглавными буквами, выделение «жирным», межстрочный интервал одинарный.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6.6. Шрифтназванияпараграфов:</w:t>
      </w:r>
      <w:r w:rsidRPr="00336859">
        <w:rPr>
          <w:sz w:val="28"/>
          <w:lang w:val="en-US"/>
        </w:rPr>
        <w:t>TimesNewRoman</w:t>
      </w:r>
      <w:r w:rsidRPr="00336859">
        <w:rPr>
          <w:sz w:val="28"/>
        </w:rPr>
        <w:t xml:space="preserve">, </w:t>
      </w:r>
      <w:r w:rsidRPr="006A0B7D">
        <w:rPr>
          <w:sz w:val="28"/>
        </w:rPr>
        <w:t xml:space="preserve">кегль </w:t>
      </w:r>
      <w:proofErr w:type="gramStart"/>
      <w:r w:rsidRPr="006A0B7D">
        <w:rPr>
          <w:sz w:val="28"/>
        </w:rPr>
        <w:t>1</w:t>
      </w:r>
      <w:r>
        <w:rPr>
          <w:sz w:val="28"/>
        </w:rPr>
        <w:t>4</w:t>
      </w:r>
      <w:r w:rsidRPr="006A0B7D">
        <w:rPr>
          <w:sz w:val="28"/>
        </w:rPr>
        <w:t>пт</w:t>
      </w:r>
      <w:r>
        <w:rPr>
          <w:sz w:val="28"/>
        </w:rPr>
        <w:t>.,</w:t>
      </w:r>
      <w:proofErr w:type="gramEnd"/>
      <w:r>
        <w:rPr>
          <w:sz w:val="28"/>
        </w:rPr>
        <w:t xml:space="preserve"> выделение «жирным», межстрочный интервал одинарный.</w:t>
      </w:r>
    </w:p>
    <w:p w:rsidR="00DD189D" w:rsidRPr="006A0B7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6.7. Р</w:t>
      </w:r>
      <w:r w:rsidRPr="006A0B7D">
        <w:rPr>
          <w:sz w:val="28"/>
        </w:rPr>
        <w:t>асстояние между</w:t>
      </w:r>
      <w:r>
        <w:rPr>
          <w:sz w:val="28"/>
        </w:rPr>
        <w:t xml:space="preserve"> заголовком и текстом равно одному</w:t>
      </w:r>
      <w:r w:rsidRPr="006A0B7D">
        <w:rPr>
          <w:sz w:val="28"/>
        </w:rPr>
        <w:t xml:space="preserve"> интер</w:t>
      </w:r>
      <w:r>
        <w:rPr>
          <w:sz w:val="28"/>
        </w:rPr>
        <w:t>валу</w:t>
      </w:r>
      <w:r w:rsidRPr="006A0B7D">
        <w:rPr>
          <w:sz w:val="28"/>
        </w:rPr>
        <w:t>.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Pr="006A0B7D">
        <w:rPr>
          <w:sz w:val="28"/>
        </w:rPr>
        <w:t xml:space="preserve">. </w:t>
      </w:r>
      <w:r>
        <w:rPr>
          <w:sz w:val="28"/>
        </w:rPr>
        <w:t>К</w:t>
      </w:r>
      <w:r w:rsidRPr="006A0B7D">
        <w:rPr>
          <w:sz w:val="28"/>
        </w:rPr>
        <w:t>ажд</w:t>
      </w:r>
      <w:r>
        <w:rPr>
          <w:sz w:val="28"/>
        </w:rPr>
        <w:t>ая</w:t>
      </w:r>
      <w:r w:rsidRPr="006A0B7D">
        <w:rPr>
          <w:sz w:val="28"/>
        </w:rPr>
        <w:t xml:space="preserve"> нов</w:t>
      </w:r>
      <w:r>
        <w:rPr>
          <w:sz w:val="28"/>
        </w:rPr>
        <w:t xml:space="preserve">ая мысльв тексте </w:t>
      </w:r>
      <w:r w:rsidRPr="006A0B7D">
        <w:rPr>
          <w:sz w:val="28"/>
        </w:rPr>
        <w:t>должн</w:t>
      </w:r>
      <w:r>
        <w:rPr>
          <w:sz w:val="28"/>
        </w:rPr>
        <w:t>а</w:t>
      </w:r>
      <w:r w:rsidRPr="006A0B7D">
        <w:rPr>
          <w:sz w:val="28"/>
        </w:rPr>
        <w:t xml:space="preserve"> начинаться с нового абзаца. Абзац в тексте начинается на пятый знак</w:t>
      </w:r>
      <w:r>
        <w:rPr>
          <w:sz w:val="28"/>
        </w:rPr>
        <w:t xml:space="preserve">, выставляется автоматически: формат – абзац: отступ </w:t>
      </w:r>
      <w:smartTag w:uri="urn:schemas-microsoft-com:office:smarttags" w:element="metricconverter">
        <w:smartTagPr>
          <w:attr w:name="ProductID" w:val="0 см"/>
        </w:smartTagPr>
        <w:r>
          <w:rPr>
            <w:sz w:val="28"/>
          </w:rPr>
          <w:t>0 см</w:t>
        </w:r>
      </w:smartTag>
      <w:r>
        <w:rPr>
          <w:sz w:val="28"/>
        </w:rPr>
        <w:t xml:space="preserve">, первая строка отступ –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</w:rPr>
          <w:t>1 см</w:t>
        </w:r>
      </w:smartTag>
      <w:r>
        <w:rPr>
          <w:sz w:val="28"/>
        </w:rPr>
        <w:t>, и применяется ко всему тексту.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Pr="006A0B7D">
        <w:rPr>
          <w:sz w:val="28"/>
        </w:rPr>
        <w:t>. В тексте работы при упоминании авторов инициалы ставятся впереди фамилии (И.И. Петров</w:t>
      </w:r>
      <w:r>
        <w:rPr>
          <w:sz w:val="28"/>
        </w:rPr>
        <w:t xml:space="preserve"> (И.И. «пробел» Петров)</w:t>
      </w:r>
      <w:r w:rsidRPr="006A0B7D">
        <w:rPr>
          <w:sz w:val="28"/>
        </w:rPr>
        <w:t>). Если в тексте упоминается ряд фамилий, то они рас</w:t>
      </w:r>
      <w:r>
        <w:rPr>
          <w:sz w:val="28"/>
        </w:rPr>
        <w:t>по</w:t>
      </w:r>
      <w:r w:rsidRPr="006A0B7D">
        <w:rPr>
          <w:sz w:val="28"/>
        </w:rPr>
        <w:t>лагаются строго в алфавитном порядке</w:t>
      </w:r>
      <w:r>
        <w:rPr>
          <w:sz w:val="28"/>
        </w:rPr>
        <w:t xml:space="preserve"> (</w:t>
      </w:r>
      <w:r>
        <w:rPr>
          <w:color w:val="000000"/>
          <w:sz w:val="28"/>
        </w:rPr>
        <w:t xml:space="preserve">В.А. </w:t>
      </w:r>
      <w:proofErr w:type="spellStart"/>
      <w:r>
        <w:rPr>
          <w:color w:val="000000"/>
          <w:sz w:val="28"/>
        </w:rPr>
        <w:t>Колоней</w:t>
      </w:r>
      <w:proofErr w:type="spellEnd"/>
      <w:r>
        <w:rPr>
          <w:color w:val="000000"/>
          <w:sz w:val="28"/>
        </w:rPr>
        <w:t xml:space="preserve">, В.П. </w:t>
      </w:r>
      <w:proofErr w:type="spellStart"/>
      <w:r>
        <w:rPr>
          <w:color w:val="000000"/>
          <w:sz w:val="28"/>
        </w:rPr>
        <w:t>Симонов,С.Е</w:t>
      </w:r>
      <w:proofErr w:type="spellEnd"/>
      <w:r>
        <w:rPr>
          <w:color w:val="000000"/>
          <w:sz w:val="28"/>
        </w:rPr>
        <w:t>. Шишов и др.</w:t>
      </w:r>
      <w:r>
        <w:rPr>
          <w:sz w:val="28"/>
        </w:rPr>
        <w:t>).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9</w:t>
      </w:r>
      <w:r w:rsidRPr="000514FC">
        <w:rPr>
          <w:sz w:val="28"/>
        </w:rPr>
        <w:t xml:space="preserve">. Для подтверждения достоверности, обоснованности или дополнения отдельных положений, выводов, сделанных автором работы, используются цитаты. 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9.1. Приводя цитату</w:t>
      </w:r>
      <w:r w:rsidRPr="000514FC">
        <w:rPr>
          <w:sz w:val="28"/>
        </w:rPr>
        <w:t xml:space="preserve">, следует обязательно заключать текст автора в кавычки и делать ссылку на используемый источник </w:t>
      </w:r>
      <w:r>
        <w:rPr>
          <w:sz w:val="28"/>
        </w:rPr>
        <w:t>(«</w:t>
      </w:r>
      <w:r>
        <w:rPr>
          <w:sz w:val="28"/>
          <w:szCs w:val="28"/>
        </w:rPr>
        <w:t>воспитательная система отражает специфический способ организации воспитательного процесса на уровне конкретного учреждения</w:t>
      </w:r>
      <w:r>
        <w:rPr>
          <w:sz w:val="28"/>
        </w:rPr>
        <w:t xml:space="preserve">» </w:t>
      </w:r>
      <w:r w:rsidRPr="000514FC">
        <w:rPr>
          <w:sz w:val="28"/>
        </w:rPr>
        <w:t>[5,17]</w:t>
      </w:r>
      <w:r>
        <w:rPr>
          <w:sz w:val="28"/>
        </w:rPr>
        <w:t>);</w:t>
      </w:r>
    </w:p>
    <w:p w:rsidR="00DD189D" w:rsidRPr="000514FC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9.2. Если в тексте используется ссылка на мнение автора не дословно, а в пересказе, то ссылку на автора ставят после фамилии (</w:t>
      </w:r>
      <w:r w:rsidRPr="006A0B7D">
        <w:rPr>
          <w:sz w:val="28"/>
        </w:rPr>
        <w:t>И.И. Петров</w:t>
      </w:r>
      <w:r w:rsidRPr="000514FC">
        <w:rPr>
          <w:sz w:val="28"/>
        </w:rPr>
        <w:t>[5,17]</w:t>
      </w:r>
      <w:r>
        <w:rPr>
          <w:sz w:val="28"/>
        </w:rPr>
        <w:t>), далее – пересказанная цитата или мнение автора.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10</w:t>
      </w:r>
      <w:r w:rsidRPr="000514FC">
        <w:rPr>
          <w:sz w:val="28"/>
        </w:rPr>
        <w:t>. Таблицы, рисунки</w:t>
      </w:r>
      <w:r>
        <w:rPr>
          <w:sz w:val="28"/>
        </w:rPr>
        <w:t xml:space="preserve">,используемые в тексте, </w:t>
      </w:r>
      <w:r w:rsidRPr="000514FC">
        <w:rPr>
          <w:sz w:val="28"/>
        </w:rPr>
        <w:t xml:space="preserve">имеют нумерацию и название. 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10.1. Н</w:t>
      </w:r>
      <w:r w:rsidRPr="000514FC">
        <w:rPr>
          <w:sz w:val="28"/>
        </w:rPr>
        <w:t>азвание</w:t>
      </w:r>
      <w:r>
        <w:rPr>
          <w:sz w:val="28"/>
        </w:rPr>
        <w:t>т</w:t>
      </w:r>
      <w:r w:rsidRPr="000514FC">
        <w:rPr>
          <w:sz w:val="28"/>
        </w:rPr>
        <w:t xml:space="preserve">аблицы располагается </w:t>
      </w:r>
      <w:r>
        <w:rPr>
          <w:sz w:val="28"/>
        </w:rPr>
        <w:t>по центру.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10.2. Т</w:t>
      </w:r>
      <w:r w:rsidRPr="000514FC">
        <w:rPr>
          <w:sz w:val="28"/>
        </w:rPr>
        <w:t>аблицы имеют сквозную нумерацию</w:t>
      </w:r>
      <w:r>
        <w:rPr>
          <w:sz w:val="28"/>
        </w:rPr>
        <w:t>.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10.3. Ссылка в тексте на таблицу делается в скобках (Таблица 1).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10.4. Если таблица находится на другой странице, то ссылка делается следующим образом: (Таблица 1, на стр. 45).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10.5. Е</w:t>
      </w:r>
      <w:r w:rsidRPr="000514FC">
        <w:rPr>
          <w:sz w:val="28"/>
        </w:rPr>
        <w:t>сли в документе одна таблица, она должна быть обозначена</w:t>
      </w:r>
      <w:r>
        <w:rPr>
          <w:sz w:val="28"/>
        </w:rPr>
        <w:t xml:space="preserve"> как</w:t>
      </w:r>
      <w:r w:rsidRPr="000514FC">
        <w:rPr>
          <w:sz w:val="28"/>
        </w:rPr>
        <w:t xml:space="preserve"> «Таблица 1». </w:t>
      </w:r>
    </w:p>
    <w:p w:rsidR="004379AE" w:rsidRDefault="004379AE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</w:p>
    <w:p w:rsidR="004379AE" w:rsidRDefault="004379AE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</w:p>
    <w:p w:rsidR="004379AE" w:rsidRDefault="004379AE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</w:rPr>
      </w:pPr>
      <w:r w:rsidRPr="000514FC">
        <w:rPr>
          <w:sz w:val="28"/>
        </w:rPr>
        <w:t>Пример:</w:t>
      </w:r>
    </w:p>
    <w:p w:rsidR="00DD189D" w:rsidRDefault="00DD189D" w:rsidP="00E56783">
      <w:pPr>
        <w:shd w:val="clear" w:color="auto" w:fill="FFFFFF"/>
        <w:tabs>
          <w:tab w:val="left" w:pos="900"/>
        </w:tabs>
        <w:spacing w:line="276" w:lineRule="auto"/>
        <w:jc w:val="right"/>
        <w:rPr>
          <w:sz w:val="28"/>
        </w:rPr>
      </w:pPr>
      <w:r w:rsidRPr="000514FC">
        <w:rPr>
          <w:sz w:val="28"/>
        </w:rPr>
        <w:lastRenderedPageBreak/>
        <w:t xml:space="preserve">Таблица 1 </w:t>
      </w:r>
    </w:p>
    <w:p w:rsidR="00DD189D" w:rsidRPr="000514FC" w:rsidRDefault="00DD189D" w:rsidP="00E56783">
      <w:pPr>
        <w:shd w:val="clear" w:color="auto" w:fill="FFFFFF"/>
        <w:spacing w:line="276" w:lineRule="auto"/>
        <w:ind w:firstLine="567"/>
        <w:jc w:val="center"/>
        <w:rPr>
          <w:sz w:val="28"/>
        </w:rPr>
      </w:pPr>
      <w:r w:rsidRPr="000514FC">
        <w:rPr>
          <w:sz w:val="28"/>
        </w:rPr>
        <w:t>Название таблицы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620"/>
        <w:gridCol w:w="1620"/>
        <w:gridCol w:w="1980"/>
        <w:gridCol w:w="2160"/>
      </w:tblGrid>
      <w:tr w:rsidR="00DD189D" w:rsidRPr="000514FC" w:rsidTr="00AD0CFD">
        <w:trPr>
          <w:trHeight w:hRule="exact" w:val="2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9D" w:rsidRPr="000514FC" w:rsidRDefault="00DD189D" w:rsidP="00E56783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0514FC">
              <w:rPr>
                <w:sz w:val="28"/>
              </w:rPr>
              <w:t>№</w:t>
            </w:r>
          </w:p>
          <w:p w:rsidR="00DD189D" w:rsidRPr="000514FC" w:rsidRDefault="00DD189D" w:rsidP="00E567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8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9D" w:rsidRPr="000514FC" w:rsidRDefault="00DD189D" w:rsidP="00E56783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0514FC">
              <w:rPr>
                <w:sz w:val="28"/>
              </w:rPr>
              <w:t>графа</w:t>
            </w:r>
          </w:p>
          <w:p w:rsidR="00DD189D" w:rsidRPr="000514FC" w:rsidRDefault="00DD189D" w:rsidP="00E56783">
            <w:pPr>
              <w:shd w:val="clear" w:color="auto" w:fill="FFFFFF"/>
              <w:spacing w:line="276" w:lineRule="auto"/>
              <w:jc w:val="both"/>
              <w:rPr>
                <w:sz w:val="28"/>
              </w:rPr>
            </w:pPr>
          </w:p>
        </w:tc>
      </w:tr>
      <w:tr w:rsidR="00DD189D" w:rsidRPr="000514FC" w:rsidTr="00AD0CFD">
        <w:trPr>
          <w:trHeight w:hRule="exact" w:val="34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9D" w:rsidRPr="000514FC" w:rsidRDefault="00DD189D" w:rsidP="00E56783">
            <w:pPr>
              <w:shd w:val="clear" w:color="auto" w:fill="FFFFFF"/>
              <w:spacing w:line="276" w:lineRule="auto"/>
              <w:ind w:firstLine="567"/>
              <w:jc w:val="both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9D" w:rsidRPr="000514FC" w:rsidRDefault="00DD189D" w:rsidP="00E56783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0514FC">
              <w:rPr>
                <w:sz w:val="28"/>
              </w:rPr>
              <w:t>графа</w:t>
            </w:r>
          </w:p>
          <w:p w:rsidR="00DD189D" w:rsidRPr="000514FC" w:rsidRDefault="00DD189D" w:rsidP="00E56783">
            <w:pPr>
              <w:shd w:val="clear" w:color="auto" w:fill="FFFFFF"/>
              <w:spacing w:line="276" w:lineRule="auto"/>
              <w:ind w:firstLine="567"/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9D" w:rsidRPr="000514FC" w:rsidRDefault="00DD189D" w:rsidP="00E56783">
            <w:pPr>
              <w:shd w:val="clear" w:color="auto" w:fill="FFFFFF"/>
              <w:spacing w:line="276" w:lineRule="auto"/>
              <w:ind w:firstLine="567"/>
              <w:jc w:val="center"/>
              <w:rPr>
                <w:sz w:val="28"/>
              </w:rPr>
            </w:pPr>
            <w:r w:rsidRPr="000514FC">
              <w:rPr>
                <w:sz w:val="28"/>
              </w:rPr>
              <w:t>графа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9D" w:rsidRPr="000514FC" w:rsidRDefault="00DD189D" w:rsidP="00E56783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0514FC">
              <w:rPr>
                <w:sz w:val="28"/>
              </w:rPr>
              <w:t>графа</w:t>
            </w:r>
          </w:p>
          <w:p w:rsidR="00DD189D" w:rsidRPr="000514FC" w:rsidRDefault="00DD189D" w:rsidP="00E56783">
            <w:pPr>
              <w:shd w:val="clear" w:color="auto" w:fill="FFFFFF"/>
              <w:spacing w:line="276" w:lineRule="auto"/>
              <w:ind w:firstLine="567"/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9D" w:rsidRPr="000514FC" w:rsidRDefault="00DD189D" w:rsidP="00E56783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0514FC">
              <w:rPr>
                <w:sz w:val="28"/>
              </w:rPr>
              <w:t>графа</w:t>
            </w:r>
          </w:p>
          <w:p w:rsidR="00DD189D" w:rsidRPr="000514FC" w:rsidRDefault="00DD189D" w:rsidP="00E56783">
            <w:pPr>
              <w:shd w:val="clear" w:color="auto" w:fill="FFFFFF"/>
              <w:spacing w:line="276" w:lineRule="auto"/>
              <w:ind w:firstLine="567"/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9D" w:rsidRPr="000514FC" w:rsidRDefault="00DD189D" w:rsidP="00E56783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0514FC">
              <w:rPr>
                <w:sz w:val="28"/>
              </w:rPr>
              <w:t>графа</w:t>
            </w:r>
          </w:p>
          <w:p w:rsidR="00DD189D" w:rsidRPr="000514FC" w:rsidRDefault="00DD189D" w:rsidP="00E56783">
            <w:pPr>
              <w:shd w:val="clear" w:color="auto" w:fill="FFFFFF"/>
              <w:spacing w:line="276" w:lineRule="auto"/>
              <w:ind w:firstLine="567"/>
              <w:jc w:val="center"/>
              <w:rPr>
                <w:sz w:val="28"/>
              </w:rPr>
            </w:pPr>
          </w:p>
        </w:tc>
      </w:tr>
      <w:tr w:rsidR="00DD189D" w:rsidRPr="000514FC" w:rsidTr="00AD0CFD">
        <w:trPr>
          <w:trHeight w:hRule="exact" w:val="27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9D" w:rsidRPr="000514FC" w:rsidRDefault="00DD189D" w:rsidP="00E56783">
            <w:pPr>
              <w:shd w:val="clear" w:color="auto" w:fill="FFFFFF"/>
              <w:spacing w:line="276" w:lineRule="auto"/>
              <w:ind w:firstLine="567"/>
              <w:jc w:val="both"/>
              <w:rPr>
                <w:sz w:val="28"/>
              </w:rPr>
            </w:pPr>
          </w:p>
          <w:p w:rsidR="00DD189D" w:rsidRPr="000514FC" w:rsidRDefault="00DD189D" w:rsidP="00E567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9D" w:rsidRPr="000514FC" w:rsidRDefault="00DD189D" w:rsidP="00E56783">
            <w:pPr>
              <w:shd w:val="clear" w:color="auto" w:fill="FFFFFF"/>
              <w:spacing w:line="276" w:lineRule="auto"/>
              <w:ind w:firstLine="567"/>
              <w:jc w:val="center"/>
              <w:rPr>
                <w:sz w:val="28"/>
              </w:rPr>
            </w:pPr>
          </w:p>
          <w:p w:rsidR="00DD189D" w:rsidRPr="000514FC" w:rsidRDefault="00DD189D" w:rsidP="00E567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9D" w:rsidRPr="000514FC" w:rsidRDefault="00DD189D" w:rsidP="00E56783">
            <w:pPr>
              <w:shd w:val="clear" w:color="auto" w:fill="FFFFFF"/>
              <w:spacing w:line="276" w:lineRule="auto"/>
              <w:ind w:firstLine="567"/>
              <w:jc w:val="center"/>
              <w:rPr>
                <w:sz w:val="28"/>
              </w:rPr>
            </w:pPr>
          </w:p>
          <w:p w:rsidR="00DD189D" w:rsidRPr="000514FC" w:rsidRDefault="00DD189D" w:rsidP="00E567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9D" w:rsidRPr="000514FC" w:rsidRDefault="00DD189D" w:rsidP="00E56783">
            <w:pPr>
              <w:shd w:val="clear" w:color="auto" w:fill="FFFFFF"/>
              <w:spacing w:line="276" w:lineRule="auto"/>
              <w:ind w:firstLine="567"/>
              <w:jc w:val="center"/>
              <w:rPr>
                <w:sz w:val="28"/>
              </w:rPr>
            </w:pPr>
          </w:p>
          <w:p w:rsidR="00DD189D" w:rsidRPr="000514FC" w:rsidRDefault="00DD189D" w:rsidP="00E567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9D" w:rsidRPr="000514FC" w:rsidRDefault="00DD189D" w:rsidP="00E56783">
            <w:pPr>
              <w:shd w:val="clear" w:color="auto" w:fill="FFFFFF"/>
              <w:spacing w:line="276" w:lineRule="auto"/>
              <w:ind w:firstLine="567"/>
              <w:jc w:val="center"/>
              <w:rPr>
                <w:sz w:val="28"/>
              </w:rPr>
            </w:pPr>
          </w:p>
          <w:p w:rsidR="00DD189D" w:rsidRPr="000514FC" w:rsidRDefault="00DD189D" w:rsidP="00E567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89D" w:rsidRPr="000514FC" w:rsidRDefault="00DD189D" w:rsidP="00E56783">
            <w:pPr>
              <w:shd w:val="clear" w:color="auto" w:fill="FFFFFF"/>
              <w:spacing w:line="276" w:lineRule="auto"/>
              <w:ind w:firstLine="567"/>
              <w:jc w:val="center"/>
              <w:rPr>
                <w:sz w:val="28"/>
              </w:rPr>
            </w:pPr>
          </w:p>
          <w:p w:rsidR="00DD189D" w:rsidRPr="000514FC" w:rsidRDefault="00DD189D" w:rsidP="00E567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8"/>
              </w:rPr>
            </w:pPr>
          </w:p>
        </w:tc>
      </w:tr>
    </w:tbl>
    <w:p w:rsidR="00DD189D" w:rsidRDefault="00DD189D" w:rsidP="00E56783">
      <w:pPr>
        <w:shd w:val="clear" w:color="auto" w:fill="FFFFFF"/>
        <w:spacing w:line="276" w:lineRule="auto"/>
        <w:ind w:firstLine="567"/>
        <w:jc w:val="both"/>
        <w:rPr>
          <w:sz w:val="28"/>
        </w:rPr>
      </w:pPr>
    </w:p>
    <w:p w:rsidR="00DD189D" w:rsidRDefault="00DD189D" w:rsidP="00E5678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10.6. </w:t>
      </w:r>
      <w:r w:rsidRPr="000514FC">
        <w:rPr>
          <w:sz w:val="28"/>
        </w:rPr>
        <w:t xml:space="preserve">Рисунок </w:t>
      </w:r>
      <w:r>
        <w:rPr>
          <w:sz w:val="28"/>
        </w:rPr>
        <w:t xml:space="preserve">– </w:t>
      </w:r>
      <w:r w:rsidRPr="000514FC">
        <w:rPr>
          <w:sz w:val="28"/>
        </w:rPr>
        <w:t xml:space="preserve">это различные графические представления в работе (рисунок, график, диаграмма, схема). </w:t>
      </w:r>
    </w:p>
    <w:p w:rsidR="00DD189D" w:rsidRDefault="00DD189D" w:rsidP="00E5678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10.6.1. </w:t>
      </w:r>
      <w:r w:rsidRPr="000514FC">
        <w:rPr>
          <w:sz w:val="28"/>
        </w:rPr>
        <w:t xml:space="preserve">Они могут быть расположены как по тексту документа (возможно, ближе к соответствующим частям текста), так и в приложении. </w:t>
      </w:r>
    </w:p>
    <w:p w:rsidR="00DD189D" w:rsidRPr="00C16582" w:rsidRDefault="00DD189D" w:rsidP="00E5678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10.6.2. </w:t>
      </w:r>
      <w:r w:rsidRPr="000514FC">
        <w:rPr>
          <w:sz w:val="28"/>
        </w:rPr>
        <w:t>Рисунки должны иметь сквозную нумерацию.</w:t>
      </w:r>
      <w:r w:rsidRPr="00C16582">
        <w:rPr>
          <w:sz w:val="28"/>
        </w:rPr>
        <w:t xml:space="preserve">Все ссылки по тексту на рисунок </w:t>
      </w:r>
      <w:r>
        <w:rPr>
          <w:sz w:val="28"/>
        </w:rPr>
        <w:t>выполняются</w:t>
      </w:r>
      <w:r w:rsidRPr="00C16582">
        <w:rPr>
          <w:sz w:val="28"/>
        </w:rPr>
        <w:t xml:space="preserve"> так же</w:t>
      </w:r>
      <w:r>
        <w:rPr>
          <w:sz w:val="28"/>
        </w:rPr>
        <w:t>,</w:t>
      </w:r>
      <w:r w:rsidRPr="00C16582">
        <w:rPr>
          <w:sz w:val="28"/>
        </w:rPr>
        <w:t xml:space="preserve"> как и на таблицу.</w:t>
      </w:r>
    </w:p>
    <w:p w:rsidR="00DD189D" w:rsidRPr="000514FC" w:rsidRDefault="00DD189D" w:rsidP="00E56783">
      <w:pPr>
        <w:shd w:val="clear" w:color="auto" w:fill="FFFFFF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10.6.3. </w:t>
      </w:r>
      <w:r w:rsidRPr="000514FC">
        <w:rPr>
          <w:sz w:val="28"/>
        </w:rPr>
        <w:t>Если рисунок один, то он обозначается «Рис. 1». В приложении допускается своя нумерация. Подпись размещают под изображением, в нижней части.</w:t>
      </w:r>
    </w:p>
    <w:p w:rsidR="00DD189D" w:rsidRPr="006A0B7D" w:rsidRDefault="00DD189D" w:rsidP="00E56783">
      <w:pPr>
        <w:shd w:val="clear" w:color="auto" w:fill="FFFFFF"/>
        <w:tabs>
          <w:tab w:val="left" w:pos="900"/>
        </w:tabs>
        <w:spacing w:line="276" w:lineRule="auto"/>
        <w:ind w:firstLine="567"/>
        <w:jc w:val="both"/>
        <w:rPr>
          <w:sz w:val="28"/>
        </w:rPr>
      </w:pPr>
    </w:p>
    <w:p w:rsidR="00DD189D" w:rsidRDefault="00DD189D" w:rsidP="00E56783">
      <w:pPr>
        <w:spacing w:line="276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3459480" cy="146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30000"/>
                              </a14:imgEffect>
                              <a14:imgEffect>
                                <a14:brightnessContrast bright="13000" contrast="51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89D" w:rsidRDefault="00DD189D" w:rsidP="00E56783">
      <w:pPr>
        <w:spacing w:line="276" w:lineRule="auto"/>
        <w:ind w:firstLine="709"/>
        <w:jc w:val="center"/>
      </w:pPr>
    </w:p>
    <w:p w:rsidR="00DD189D" w:rsidRPr="009D373B" w:rsidRDefault="00DD189D" w:rsidP="00E5678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11. </w:t>
      </w:r>
      <w:r w:rsidRPr="009D373B">
        <w:rPr>
          <w:sz w:val="28"/>
          <w:szCs w:val="28"/>
        </w:rPr>
        <w:t xml:space="preserve">Если в документе больше одной формулы, то их нумеруют арабскими цифрами в пределах раздела. Номер  формулы состоит из номера раздела и порядкового номера формулы в разделе, разделенных точкой. Номер ставят в круглых скобках с правой стороны листа на уровне формулы, например: </w:t>
      </w:r>
    </w:p>
    <w:p w:rsidR="00DD189D" w:rsidRPr="009D373B" w:rsidRDefault="00DD189D" w:rsidP="00E56783">
      <w:pPr>
        <w:spacing w:line="276" w:lineRule="auto"/>
        <w:jc w:val="center"/>
        <w:rPr>
          <w:sz w:val="28"/>
          <w:szCs w:val="28"/>
        </w:rPr>
      </w:pPr>
      <w:r w:rsidRPr="009D373B">
        <w:rPr>
          <w:sz w:val="28"/>
          <w:szCs w:val="28"/>
        </w:rPr>
        <w:t xml:space="preserve">S = v </w:t>
      </w:r>
      <w:r w:rsidRPr="009D373B">
        <w:rPr>
          <w:sz w:val="28"/>
          <w:szCs w:val="28"/>
          <w:vertAlign w:val="superscript"/>
        </w:rPr>
        <w:t>.</w:t>
      </w:r>
      <w:r w:rsidRPr="009D373B">
        <w:rPr>
          <w:sz w:val="28"/>
          <w:szCs w:val="28"/>
        </w:rPr>
        <w:t xml:space="preserve"> t            (2.1)</w:t>
      </w:r>
    </w:p>
    <w:p w:rsidR="00DD189D" w:rsidRPr="009D373B" w:rsidRDefault="00DD189D" w:rsidP="00E56783">
      <w:pPr>
        <w:spacing w:line="276" w:lineRule="auto"/>
        <w:ind w:firstLine="851"/>
        <w:jc w:val="both"/>
        <w:rPr>
          <w:sz w:val="28"/>
          <w:szCs w:val="28"/>
        </w:rPr>
      </w:pPr>
      <w:r w:rsidRPr="009D373B">
        <w:rPr>
          <w:sz w:val="28"/>
          <w:szCs w:val="28"/>
        </w:rPr>
        <w:t xml:space="preserve">Ссылки в тексе на номер формулы дают в круглых скобках, например:              </w:t>
      </w:r>
    </w:p>
    <w:p w:rsidR="00DD189D" w:rsidRDefault="00DD189D" w:rsidP="00E56783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D373B">
        <w:rPr>
          <w:sz w:val="28"/>
          <w:szCs w:val="28"/>
        </w:rPr>
        <w:t>«… в формуле (2.1)»</w:t>
      </w:r>
    </w:p>
    <w:p w:rsidR="00DD189D" w:rsidRPr="009D373B" w:rsidRDefault="00DD189D" w:rsidP="00E5678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D373B">
        <w:rPr>
          <w:sz w:val="28"/>
          <w:szCs w:val="28"/>
        </w:rPr>
        <w:t xml:space="preserve">. Сокращение обозначения единиц физических величин в тексте не допускается, если они употребляются без цифр, кроме головок таблиц и расшифровок буквенных обозначений, входящих в формулы.  </w:t>
      </w:r>
    </w:p>
    <w:p w:rsidR="00DD189D" w:rsidRPr="009D373B" w:rsidRDefault="00DD189D" w:rsidP="00E5678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D373B">
        <w:rPr>
          <w:sz w:val="28"/>
          <w:szCs w:val="28"/>
        </w:rPr>
        <w:t xml:space="preserve">. Значения величин в технических документах могут выражаться: в единицах СИ, в единицах, допускаемых к применению наравне с единицами СИ. </w:t>
      </w:r>
    </w:p>
    <w:p w:rsidR="00DD189D" w:rsidRPr="009D373B" w:rsidRDefault="00DD189D" w:rsidP="00E5678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9D373B">
        <w:rPr>
          <w:sz w:val="28"/>
          <w:szCs w:val="28"/>
        </w:rPr>
        <w:t>. Индексы стандартов (ГОСТ, РСТ, СТП) без регистрационного но</w:t>
      </w:r>
      <w:r>
        <w:rPr>
          <w:sz w:val="28"/>
          <w:szCs w:val="28"/>
        </w:rPr>
        <w:t xml:space="preserve">мера применять не разрешается. </w:t>
      </w:r>
    </w:p>
    <w:p w:rsidR="00DD189D" w:rsidRDefault="00DD189D" w:rsidP="00E56783">
      <w:pPr>
        <w:shd w:val="clear" w:color="auto" w:fill="FFFFFF"/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>15</w:t>
      </w:r>
      <w:r w:rsidRPr="007602EC">
        <w:rPr>
          <w:sz w:val="28"/>
        </w:rPr>
        <w:t>. Ссылка на литературные источники оформля</w:t>
      </w:r>
      <w:r>
        <w:rPr>
          <w:sz w:val="28"/>
        </w:rPr>
        <w:t>е</w:t>
      </w:r>
      <w:r w:rsidRPr="007602EC">
        <w:rPr>
          <w:sz w:val="28"/>
        </w:rPr>
        <w:t xml:space="preserve">тся в квадратных скобках </w:t>
      </w:r>
      <w:r>
        <w:rPr>
          <w:sz w:val="28"/>
        </w:rPr>
        <w:t xml:space="preserve">– </w:t>
      </w:r>
      <w:r w:rsidRPr="007602EC">
        <w:rPr>
          <w:sz w:val="28"/>
        </w:rPr>
        <w:t>[32]. Если перечисляется несколько источников, то через</w:t>
      </w:r>
      <w:r>
        <w:rPr>
          <w:sz w:val="28"/>
        </w:rPr>
        <w:t xml:space="preserve"> точку с</w:t>
      </w:r>
      <w:r w:rsidRPr="007602EC">
        <w:rPr>
          <w:sz w:val="28"/>
        </w:rPr>
        <w:t xml:space="preserve"> запят</w:t>
      </w:r>
      <w:r>
        <w:rPr>
          <w:sz w:val="28"/>
        </w:rPr>
        <w:t>ой</w:t>
      </w:r>
      <w:r w:rsidRPr="007602EC">
        <w:rPr>
          <w:sz w:val="28"/>
        </w:rPr>
        <w:t xml:space="preserve"> и в порядке возрастания номеров </w:t>
      </w:r>
      <w:r>
        <w:rPr>
          <w:sz w:val="28"/>
        </w:rPr>
        <w:t xml:space="preserve">– </w:t>
      </w:r>
      <w:r w:rsidRPr="007602EC">
        <w:rPr>
          <w:sz w:val="28"/>
        </w:rPr>
        <w:t>[12</w:t>
      </w:r>
      <w:r>
        <w:rPr>
          <w:sz w:val="28"/>
        </w:rPr>
        <w:t>;</w:t>
      </w:r>
      <w:r w:rsidRPr="007602EC">
        <w:rPr>
          <w:sz w:val="28"/>
        </w:rPr>
        <w:t xml:space="preserve"> 24</w:t>
      </w:r>
      <w:r>
        <w:rPr>
          <w:sz w:val="28"/>
        </w:rPr>
        <w:t xml:space="preserve">; </w:t>
      </w:r>
      <w:r w:rsidRPr="007602EC">
        <w:rPr>
          <w:sz w:val="28"/>
        </w:rPr>
        <w:t>65].</w:t>
      </w:r>
    </w:p>
    <w:p w:rsidR="00DD189D" w:rsidRDefault="00DD189D" w:rsidP="00E56783">
      <w:pPr>
        <w:shd w:val="clear" w:color="auto" w:fill="FFFFFF"/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16</w:t>
      </w:r>
      <w:r w:rsidRPr="007602EC">
        <w:rPr>
          <w:sz w:val="28"/>
        </w:rPr>
        <w:t xml:space="preserve">. Все использованные литературные источники располагаются в алфавитном порядке. </w:t>
      </w:r>
    </w:p>
    <w:p w:rsidR="00DD189D" w:rsidRPr="00E56783" w:rsidRDefault="00DD189D" w:rsidP="00E56783">
      <w:pPr>
        <w:shd w:val="clear" w:color="auto" w:fill="FFFFFF"/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17</w:t>
      </w:r>
      <w:r w:rsidRPr="0021368B">
        <w:rPr>
          <w:sz w:val="28"/>
        </w:rPr>
        <w:t xml:space="preserve">. Список литературы оформляется в соответствии с ГОСТ (Постановлением Государственного комитета Российской Федерации по стандартизации и метрологии от 25 ноября </w:t>
      </w:r>
      <w:smartTag w:uri="urn:schemas-microsoft-com:office:smarttags" w:element="metricconverter">
        <w:smartTagPr>
          <w:attr w:name="ProductID" w:val="2003 г"/>
        </w:smartTagPr>
        <w:r w:rsidRPr="0021368B">
          <w:rPr>
            <w:sz w:val="28"/>
          </w:rPr>
          <w:t>2003 г</w:t>
        </w:r>
      </w:smartTag>
      <w:r w:rsidRPr="0021368B">
        <w:rPr>
          <w:sz w:val="28"/>
        </w:rPr>
        <w:t xml:space="preserve">. № 332-ст межгосударственный стандарт ГОСТ 7.1–2003 введен в действие непосредственно в качестве государственного стандарта Российской Федерации с 1 июля </w:t>
      </w:r>
      <w:smartTag w:uri="urn:schemas-microsoft-com:office:smarttags" w:element="metricconverter">
        <w:smartTagPr>
          <w:attr w:name="ProductID" w:val="2004 г"/>
        </w:smartTagPr>
        <w:r w:rsidRPr="0021368B">
          <w:rPr>
            <w:sz w:val="28"/>
          </w:rPr>
          <w:t>2004 г</w:t>
        </w:r>
      </w:smartTag>
      <w:r w:rsidRPr="0021368B">
        <w:rPr>
          <w:sz w:val="28"/>
        </w:rPr>
        <w:t>. взамен ГОСТ 7.1-84, ГОСТ 7.16-79, ГОСТ 7.18-79, ГОСТ 7.34-81, ГОСТ 7.40-82).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 w:rsidRPr="009D373B">
        <w:rPr>
          <w:sz w:val="28"/>
          <w:szCs w:val="28"/>
        </w:rPr>
        <w:t xml:space="preserve">Общие правила оформления списка: 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 w:rsidRPr="009D373B">
        <w:rPr>
          <w:sz w:val="28"/>
          <w:szCs w:val="28"/>
        </w:rPr>
        <w:t xml:space="preserve">- Автор (фамилия, инициалы), точка. Если произведение написано двумя или тремя авторами, они перечисляются через запятую. Если произведение написано четырьмя авторами и более, то указывают лишь первого, а вместо фамилий остальных авторов ставят «и др.»; 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 w:rsidRPr="009D373B">
        <w:rPr>
          <w:sz w:val="28"/>
          <w:szCs w:val="28"/>
        </w:rPr>
        <w:t xml:space="preserve">- Наименование произведения – без сокращений и без кавычек, двоеточие; 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 w:rsidRPr="009D373B">
        <w:rPr>
          <w:sz w:val="28"/>
          <w:szCs w:val="28"/>
        </w:rPr>
        <w:t xml:space="preserve">- Место издания – с прописной буквы. Москва, Ленинград и Санкт-Петербург сокращенно (М., Л., СПб), точка, двоеточие; а другие города полностью: (Волгоград, Саратов); двоеточие; 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 w:rsidRPr="009D373B">
        <w:rPr>
          <w:sz w:val="28"/>
          <w:szCs w:val="28"/>
        </w:rPr>
        <w:t xml:space="preserve">- Наименование издательства без кавычек с прописной буквы, запятая; 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 w:rsidRPr="009D373B">
        <w:rPr>
          <w:sz w:val="28"/>
          <w:szCs w:val="28"/>
        </w:rPr>
        <w:t xml:space="preserve">- Том, часть  –  пишут с прописной буквы сокращенно (Т., Ч.), точка, после цифры тома или части – точка, тире.;  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 w:rsidRPr="009D373B">
        <w:rPr>
          <w:sz w:val="28"/>
          <w:szCs w:val="28"/>
        </w:rPr>
        <w:t xml:space="preserve">- Порядковый номер издания  –  с прописной буквы, сокращенно, точка, тире. Цифра с наращением, например: Изд. 2-е. – ; 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 w:rsidRPr="009D373B">
        <w:rPr>
          <w:sz w:val="28"/>
          <w:szCs w:val="28"/>
        </w:rPr>
        <w:t xml:space="preserve">- Год издания (слово «год» не ставят ни полностью, ни сокращенно), точка, тире (если есть указание страниц); 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 w:rsidRPr="009D373B">
        <w:rPr>
          <w:sz w:val="28"/>
          <w:szCs w:val="28"/>
        </w:rPr>
        <w:t xml:space="preserve">- Страница(ы) – с прописной буквы, сокращенно (С.), точка. Порядок размещения названий книг может быть алфавитным, </w:t>
      </w:r>
      <w:r>
        <w:rPr>
          <w:sz w:val="28"/>
          <w:szCs w:val="28"/>
        </w:rPr>
        <w:t xml:space="preserve">хронологическим, тематическим. 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9D373B">
        <w:rPr>
          <w:sz w:val="28"/>
          <w:szCs w:val="28"/>
        </w:rPr>
        <w:t xml:space="preserve">.  Оформление приложений 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9D373B">
        <w:rPr>
          <w:sz w:val="28"/>
          <w:szCs w:val="28"/>
        </w:rPr>
        <w:t xml:space="preserve">.1.  Иллюстрации, таблицы, схемы, габаритные чертежи могут быть оформлены в виде 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 w:rsidRPr="009D373B">
        <w:rPr>
          <w:sz w:val="28"/>
          <w:szCs w:val="28"/>
        </w:rPr>
        <w:t xml:space="preserve">приложений. 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9D373B">
        <w:rPr>
          <w:sz w:val="28"/>
          <w:szCs w:val="28"/>
        </w:rPr>
        <w:t xml:space="preserve">.2.  Ссылку на приложения дают в основном тексте, а в содержании перечисляют все приложения. 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Pr="009D373B">
        <w:rPr>
          <w:sz w:val="28"/>
          <w:szCs w:val="28"/>
        </w:rPr>
        <w:t xml:space="preserve">.3.  Каждое приложение должно начинаться с нового листа. В правом верхнем углу первого листа пишется слово «ПРИЛОЖЕНИЕ» прописными буквами. Если их более одного, тогда приложения нумеруются арабскими цифрами. </w:t>
      </w:r>
    </w:p>
    <w:p w:rsidR="00DD189D" w:rsidRPr="009D373B" w:rsidRDefault="00DD189D" w:rsidP="00792A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9D373B">
        <w:rPr>
          <w:sz w:val="28"/>
          <w:szCs w:val="28"/>
        </w:rPr>
        <w:t>.4.  Приложения выполняются на листах формата А4 (допускается использовать форматы А3, А2, А1)</w:t>
      </w:r>
      <w:r>
        <w:rPr>
          <w:sz w:val="28"/>
          <w:szCs w:val="28"/>
        </w:rPr>
        <w:t>.</w:t>
      </w:r>
    </w:p>
    <w:p w:rsidR="00DD189D" w:rsidRPr="0079271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 w:rsidRPr="0079271B">
        <w:rPr>
          <w:sz w:val="28"/>
          <w:szCs w:val="28"/>
        </w:rPr>
        <w:t>19. Оформление графической части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D373B">
        <w:rPr>
          <w:sz w:val="28"/>
          <w:szCs w:val="28"/>
        </w:rPr>
        <w:t xml:space="preserve">.1.  Графическая часть ПЭР выполняется на листах формата А1. При необходимости допускается применение формата А2, А3.  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D373B">
        <w:rPr>
          <w:sz w:val="28"/>
          <w:szCs w:val="28"/>
        </w:rPr>
        <w:t xml:space="preserve">.2.  Основная надпись и ее расположение: 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D373B">
        <w:rPr>
          <w:sz w:val="28"/>
          <w:szCs w:val="28"/>
        </w:rPr>
        <w:t xml:space="preserve">.2.1.  Форма, размеры, содержание основных надписей устанавливается  ГОСТ 2.104-68 «ЕСКД. Основные надписи». 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D373B">
        <w:rPr>
          <w:sz w:val="28"/>
          <w:szCs w:val="28"/>
        </w:rPr>
        <w:t xml:space="preserve">.2.2.  Для чертежей и схем основная надпись, размеры рамок на чертежах и схемах – по форме 1 ГОСТ 2.104-68. 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D373B">
        <w:rPr>
          <w:sz w:val="28"/>
          <w:szCs w:val="28"/>
        </w:rPr>
        <w:t>.2.3.  Для текстовых конструкторских документов первого и заглавного листа основная надпись выпол</w:t>
      </w:r>
      <w:r>
        <w:rPr>
          <w:sz w:val="28"/>
          <w:szCs w:val="28"/>
        </w:rPr>
        <w:t>няется по форме 2</w:t>
      </w:r>
      <w:r w:rsidRPr="009D373B">
        <w:rPr>
          <w:sz w:val="28"/>
          <w:szCs w:val="28"/>
        </w:rPr>
        <w:t xml:space="preserve">. 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D373B">
        <w:rPr>
          <w:sz w:val="28"/>
          <w:szCs w:val="28"/>
        </w:rPr>
        <w:t xml:space="preserve">.2.4.  Основные надписи выполняются сплошными и тонкими основными линиями по ГОСТ 2.303-68 «ЕСКД. Линии». Располагают основные надписи в правом нижнем углу. 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D373B">
        <w:rPr>
          <w:sz w:val="28"/>
          <w:szCs w:val="28"/>
        </w:rPr>
        <w:t xml:space="preserve">.2.5.  Формат А4 располагают только вертикально, основная надпись внизу листа. Форматы больше А4 могут быть расположены как горизонтально, так и вертикально: основная надпись может быть нанесена как вдоль длинной, так и вдоль короткой стороны листа. 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D373B">
        <w:rPr>
          <w:sz w:val="28"/>
          <w:szCs w:val="28"/>
        </w:rPr>
        <w:t xml:space="preserve">.2.6.  Спецификация выполняется по ГОСТ 2.106-96 «ЕСКД. Текстовые документы» на отдельных листах формата А4. Допускается располагать спецификацию установленной формы на поле чертежа А4 непосредственно над основной надписью и при оформлении схем (оптических, электрических, соединений). 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D373B">
        <w:rPr>
          <w:sz w:val="28"/>
          <w:szCs w:val="28"/>
        </w:rPr>
        <w:t xml:space="preserve">.2.7.  Схемы выполняются по ГОСТ 2.701-84 «ЕСКД. Схемы. Виды и типы. Общие требования к выполнению». Формы листов должны соответствовать ГОСТ 2.301-68 «ЕСКД. Форматы» с предпочтительным применением основных форматов. </w:t>
      </w:r>
    </w:p>
    <w:p w:rsidR="00DD189D" w:rsidRPr="009D373B" w:rsidRDefault="00DD189D" w:rsidP="00E567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D373B">
        <w:rPr>
          <w:sz w:val="28"/>
          <w:szCs w:val="28"/>
        </w:rPr>
        <w:t>.2.8.  Для профессий  социально-экономического  цикла  при выполнении графической части</w:t>
      </w:r>
      <w:r>
        <w:rPr>
          <w:sz w:val="28"/>
          <w:szCs w:val="28"/>
        </w:rPr>
        <w:t xml:space="preserve"> требования, изложенные в п.п. 19.2.3. – 19</w:t>
      </w:r>
      <w:r w:rsidRPr="009D373B">
        <w:rPr>
          <w:sz w:val="28"/>
          <w:szCs w:val="28"/>
        </w:rPr>
        <w:t xml:space="preserve">.2.7., не применяются.  </w:t>
      </w:r>
    </w:p>
    <w:p w:rsidR="00DD189D" w:rsidRPr="004415ED" w:rsidRDefault="00DD189D" w:rsidP="0077640B">
      <w:pPr>
        <w:widowControl w:val="0"/>
        <w:suppressAutoHyphens/>
        <w:jc w:val="both"/>
        <w:rPr>
          <w:i/>
        </w:rPr>
      </w:pPr>
    </w:p>
    <w:sectPr w:rsidR="00DD189D" w:rsidRPr="004415ED" w:rsidSect="0035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18" w:rsidRDefault="001E3F18">
      <w:r>
        <w:separator/>
      </w:r>
    </w:p>
  </w:endnote>
  <w:endnote w:type="continuationSeparator" w:id="0">
    <w:p w:rsidR="001E3F18" w:rsidRDefault="001E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8" w:rsidRDefault="001E3F18" w:rsidP="00855F7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3F18" w:rsidRDefault="001E3F18" w:rsidP="00855F7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8" w:rsidRDefault="001E3F18" w:rsidP="00855F7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575C5">
      <w:rPr>
        <w:rStyle w:val="aa"/>
        <w:noProof/>
      </w:rPr>
      <w:t>40</w:t>
    </w:r>
    <w:r>
      <w:rPr>
        <w:rStyle w:val="aa"/>
      </w:rPr>
      <w:fldChar w:fldCharType="end"/>
    </w:r>
  </w:p>
  <w:p w:rsidR="001E3F18" w:rsidRDefault="001E3F18" w:rsidP="00855F7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18" w:rsidRDefault="001E3F18">
      <w:r>
        <w:separator/>
      </w:r>
    </w:p>
  </w:footnote>
  <w:footnote w:type="continuationSeparator" w:id="0">
    <w:p w:rsidR="001E3F18" w:rsidRDefault="001E3F18">
      <w:r>
        <w:continuationSeparator/>
      </w:r>
    </w:p>
  </w:footnote>
  <w:footnote w:id="1">
    <w:p w:rsidR="001E3F18" w:rsidRPr="00891859" w:rsidRDefault="001E3F18" w:rsidP="0016567D">
      <w:pPr>
        <w:pStyle w:val="a4"/>
        <w:jc w:val="both"/>
      </w:pPr>
      <w:r w:rsidRPr="00891859">
        <w:rPr>
          <w:rStyle w:val="a6"/>
        </w:rPr>
        <w:footnoteRef/>
      </w:r>
      <w:r>
        <w:t xml:space="preserve">скорректировано </w:t>
      </w:r>
      <w:r w:rsidRPr="00891859">
        <w:t xml:space="preserve">в соответствии с требованиями Приказа </w:t>
      </w:r>
      <w:proofErr w:type="spellStart"/>
      <w:r w:rsidRPr="00891859">
        <w:t>Минобрнауки</w:t>
      </w:r>
      <w:proofErr w:type="spellEnd"/>
      <w:r w:rsidRPr="00891859">
        <w:t xml:space="preserve"> России от 26 декабря 2013 г. № 1408 11 августа 2014 г. «Об утверждении примерных </w:t>
      </w:r>
      <w:proofErr w:type="gramStart"/>
      <w:r w:rsidRPr="00891859">
        <w:t>программ профессионального обучения водителей транспортных средств соответствующих категорий</w:t>
      </w:r>
      <w:proofErr w:type="gramEnd"/>
      <w:r w:rsidRPr="00891859">
        <w:t xml:space="preserve"> и подкатегорий»</w:t>
      </w:r>
    </w:p>
  </w:footnote>
  <w:footnote w:id="2">
    <w:p w:rsidR="001E3F18" w:rsidRDefault="001E3F18" w:rsidP="0016567D">
      <w:pPr>
        <w:pStyle w:val="a4"/>
        <w:jc w:val="both"/>
      </w:pPr>
      <w:r>
        <w:rPr>
          <w:rStyle w:val="a6"/>
        </w:rPr>
        <w:footnoteRef/>
      </w:r>
      <w:r w:rsidRPr="00891859">
        <w:t xml:space="preserve">в соответствии с требованиями Приказа </w:t>
      </w:r>
      <w:proofErr w:type="spellStart"/>
      <w:r w:rsidRPr="00891859">
        <w:t>Минобрнауки</w:t>
      </w:r>
      <w:proofErr w:type="spellEnd"/>
      <w:r w:rsidRPr="00891859">
        <w:t xml:space="preserve"> России от 26 декабря 2013 г. № 1408 11 августа 2014 г. «Об утверждении примерных </w:t>
      </w:r>
      <w:proofErr w:type="gramStart"/>
      <w:r w:rsidRPr="00891859">
        <w:t>программ профессионального обучения водителей транспортных средств соответствующих категорий</w:t>
      </w:r>
      <w:proofErr w:type="gramEnd"/>
      <w:r w:rsidRPr="00891859">
        <w:t xml:space="preserve"> и подкатегорий»</w:t>
      </w:r>
    </w:p>
  </w:footnote>
  <w:footnote w:id="3">
    <w:p w:rsidR="001E3F18" w:rsidRDefault="001E3F18" w:rsidP="0016567D">
      <w:pPr>
        <w:pStyle w:val="a4"/>
        <w:jc w:val="both"/>
      </w:pPr>
      <w:r>
        <w:rPr>
          <w:rStyle w:val="a6"/>
        </w:rPr>
        <w:footnoteRef/>
      </w:r>
      <w:r w:rsidRPr="00891859">
        <w:t xml:space="preserve">в соответствии с требованиями Приказа </w:t>
      </w:r>
      <w:proofErr w:type="spellStart"/>
      <w:r w:rsidRPr="00891859">
        <w:t>Минобрнауки</w:t>
      </w:r>
      <w:proofErr w:type="spellEnd"/>
      <w:r w:rsidRPr="00891859">
        <w:t xml:space="preserve"> России от 26 декабря 2013 г. № 1408 11 августа 2014 г. «Об утверждении примерных </w:t>
      </w:r>
      <w:proofErr w:type="gramStart"/>
      <w:r w:rsidRPr="00891859">
        <w:t>программ профессионального обучения водителей транспортных средств соответствующих категорий</w:t>
      </w:r>
      <w:proofErr w:type="gramEnd"/>
      <w:r w:rsidRPr="00891859">
        <w:t xml:space="preserve"> и подкатегорий»</w:t>
      </w:r>
    </w:p>
    <w:p w:rsidR="001E3F18" w:rsidRDefault="001E3F18" w:rsidP="0016567D">
      <w:pPr>
        <w:pStyle w:val="a4"/>
      </w:pPr>
    </w:p>
  </w:footnote>
  <w:footnote w:id="4">
    <w:p w:rsidR="001E3F18" w:rsidRDefault="001E3F18" w:rsidP="00473BCE">
      <w:pPr>
        <w:pStyle w:val="a4"/>
        <w:jc w:val="both"/>
      </w:pPr>
      <w:r>
        <w:rPr>
          <w:rStyle w:val="a6"/>
        </w:rPr>
        <w:footnoteRef/>
      </w:r>
      <w:r w:rsidRPr="00891859">
        <w:t xml:space="preserve">в соответствии с требованиями Приказа </w:t>
      </w:r>
      <w:proofErr w:type="spellStart"/>
      <w:r w:rsidRPr="00891859">
        <w:t>Минобрнауки</w:t>
      </w:r>
      <w:proofErr w:type="spellEnd"/>
      <w:r w:rsidRPr="00891859">
        <w:t xml:space="preserve"> России от 26 декабря 2013 г. № 1408 11 августа 2014 г. «Об утверждении примерных </w:t>
      </w:r>
      <w:proofErr w:type="gramStart"/>
      <w:r w:rsidRPr="00891859">
        <w:t>программ профессионального обучения водителей транспортных средств соответствующих категорий</w:t>
      </w:r>
      <w:proofErr w:type="gramEnd"/>
      <w:r w:rsidRPr="00891859">
        <w:t xml:space="preserve"> и подкатегорий</w:t>
      </w:r>
    </w:p>
  </w:footnote>
  <w:footnote w:id="5">
    <w:p w:rsidR="001E3F18" w:rsidRPr="00473BCE" w:rsidRDefault="001E3F18" w:rsidP="00473BCE">
      <w:pPr>
        <w:pStyle w:val="a3"/>
        <w:spacing w:before="0" w:beforeAutospacing="0" w:after="0" w:afterAutospacing="0"/>
        <w:jc w:val="both"/>
        <w:rPr>
          <w:caps/>
          <w:sz w:val="20"/>
          <w:szCs w:val="22"/>
        </w:rPr>
      </w:pPr>
      <w:r>
        <w:rPr>
          <w:rStyle w:val="a6"/>
        </w:rPr>
        <w:footnoteRef/>
      </w:r>
      <w:r w:rsidRPr="00473BCE">
        <w:rPr>
          <w:caps/>
          <w:sz w:val="20"/>
          <w:szCs w:val="22"/>
        </w:rPr>
        <w:t xml:space="preserve">ПРОГРАММа промежуточной аттестации по профессии среднего профессионального образования </w:t>
      </w:r>
      <w:r w:rsidRPr="00473BCE">
        <w:rPr>
          <w:rFonts w:cstheme="minorHAnsi"/>
          <w:color w:val="000000"/>
          <w:sz w:val="20"/>
          <w:szCs w:val="22"/>
        </w:rPr>
        <w:t>190631.01 автомеханик,</w:t>
      </w:r>
      <w:r w:rsidRPr="00473BCE">
        <w:rPr>
          <w:caps/>
          <w:sz w:val="20"/>
          <w:szCs w:val="22"/>
        </w:rPr>
        <w:t xml:space="preserve"> ИТОГОВОЙ аттестации по профессиональному модулю </w:t>
      </w:r>
      <w:r w:rsidRPr="00473BCE">
        <w:rPr>
          <w:sz w:val="20"/>
          <w:szCs w:val="22"/>
        </w:rPr>
        <w:t>Выполнение транспортировки грузов и перевозки пассажиров</w:t>
      </w:r>
      <w:r>
        <w:rPr>
          <w:sz w:val="20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A95"/>
    <w:multiLevelType w:val="hybridMultilevel"/>
    <w:tmpl w:val="0BB44EFE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63A60"/>
    <w:multiLevelType w:val="hybridMultilevel"/>
    <w:tmpl w:val="5AF4D08A"/>
    <w:lvl w:ilvl="0" w:tplc="380CA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C94AE2"/>
    <w:multiLevelType w:val="hybridMultilevel"/>
    <w:tmpl w:val="8B2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1332"/>
    <w:multiLevelType w:val="hybridMultilevel"/>
    <w:tmpl w:val="4C3AB14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4769EC"/>
    <w:multiLevelType w:val="hybridMultilevel"/>
    <w:tmpl w:val="9C50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0645"/>
    <w:multiLevelType w:val="hybridMultilevel"/>
    <w:tmpl w:val="6B480750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9536F"/>
    <w:multiLevelType w:val="hybridMultilevel"/>
    <w:tmpl w:val="446C6F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285FA3"/>
    <w:multiLevelType w:val="hybridMultilevel"/>
    <w:tmpl w:val="50B496C4"/>
    <w:lvl w:ilvl="0" w:tplc="380CA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9E1F55"/>
    <w:multiLevelType w:val="hybridMultilevel"/>
    <w:tmpl w:val="801AF0CC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CA74AF"/>
    <w:multiLevelType w:val="hybridMultilevel"/>
    <w:tmpl w:val="5F083906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B05979"/>
    <w:multiLevelType w:val="hybridMultilevel"/>
    <w:tmpl w:val="6DBC34AE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B6F56"/>
    <w:multiLevelType w:val="multilevel"/>
    <w:tmpl w:val="B07CFE4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F5C167E"/>
    <w:multiLevelType w:val="hybridMultilevel"/>
    <w:tmpl w:val="41C8EA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A72938"/>
    <w:multiLevelType w:val="hybridMultilevel"/>
    <w:tmpl w:val="1A00C94E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F3BA3"/>
    <w:multiLevelType w:val="hybridMultilevel"/>
    <w:tmpl w:val="52284968"/>
    <w:lvl w:ilvl="0" w:tplc="380CA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8D79A5"/>
    <w:multiLevelType w:val="hybridMultilevel"/>
    <w:tmpl w:val="27F2D2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E515C1"/>
    <w:multiLevelType w:val="hybridMultilevel"/>
    <w:tmpl w:val="92E4D402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F7063"/>
    <w:multiLevelType w:val="hybridMultilevel"/>
    <w:tmpl w:val="92846782"/>
    <w:lvl w:ilvl="0" w:tplc="380CA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650B8"/>
    <w:multiLevelType w:val="hybridMultilevel"/>
    <w:tmpl w:val="BAD27B5C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14B716F"/>
    <w:multiLevelType w:val="hybridMultilevel"/>
    <w:tmpl w:val="EB8AD42C"/>
    <w:lvl w:ilvl="0" w:tplc="380CABA2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>
    <w:nsid w:val="523341F1"/>
    <w:multiLevelType w:val="hybridMultilevel"/>
    <w:tmpl w:val="E8C6A41C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A77A12"/>
    <w:multiLevelType w:val="hybridMultilevel"/>
    <w:tmpl w:val="C37CFB44"/>
    <w:lvl w:ilvl="0" w:tplc="FF24A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B6C3F"/>
    <w:multiLevelType w:val="hybridMultilevel"/>
    <w:tmpl w:val="1324A002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C850BD4"/>
    <w:multiLevelType w:val="hybridMultilevel"/>
    <w:tmpl w:val="D9BCA998"/>
    <w:lvl w:ilvl="0" w:tplc="181E7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77BCF"/>
    <w:multiLevelType w:val="hybridMultilevel"/>
    <w:tmpl w:val="06369300"/>
    <w:lvl w:ilvl="0" w:tplc="380CA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F46F10"/>
    <w:multiLevelType w:val="hybridMultilevel"/>
    <w:tmpl w:val="0CCC3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17"/>
  </w:num>
  <w:num w:numId="5">
    <w:abstractNumId w:val="15"/>
  </w:num>
  <w:num w:numId="6">
    <w:abstractNumId w:val="20"/>
  </w:num>
  <w:num w:numId="7">
    <w:abstractNumId w:val="1"/>
  </w:num>
  <w:num w:numId="8">
    <w:abstractNumId w:val="6"/>
  </w:num>
  <w:num w:numId="9">
    <w:abstractNumId w:val="12"/>
  </w:num>
  <w:num w:numId="10">
    <w:abstractNumId w:val="8"/>
  </w:num>
  <w:num w:numId="11">
    <w:abstractNumId w:val="22"/>
  </w:num>
  <w:num w:numId="12">
    <w:abstractNumId w:val="9"/>
  </w:num>
  <w:num w:numId="13">
    <w:abstractNumId w:val="18"/>
  </w:num>
  <w:num w:numId="14">
    <w:abstractNumId w:val="14"/>
  </w:num>
  <w:num w:numId="15">
    <w:abstractNumId w:val="16"/>
  </w:num>
  <w:num w:numId="16">
    <w:abstractNumId w:val="10"/>
  </w:num>
  <w:num w:numId="17">
    <w:abstractNumId w:val="7"/>
  </w:num>
  <w:num w:numId="18">
    <w:abstractNumId w:val="11"/>
  </w:num>
  <w:num w:numId="19">
    <w:abstractNumId w:val="3"/>
  </w:num>
  <w:num w:numId="20">
    <w:abstractNumId w:val="23"/>
  </w:num>
  <w:num w:numId="21">
    <w:abstractNumId w:val="4"/>
  </w:num>
  <w:num w:numId="22">
    <w:abstractNumId w:val="2"/>
  </w:num>
  <w:num w:numId="23">
    <w:abstractNumId w:val="25"/>
  </w:num>
  <w:num w:numId="24">
    <w:abstractNumId w:val="24"/>
  </w:num>
  <w:num w:numId="25">
    <w:abstractNumId w:val="21"/>
  </w:num>
  <w:num w:numId="26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0B"/>
    <w:rsid w:val="00011655"/>
    <w:rsid w:val="0001783B"/>
    <w:rsid w:val="000254C6"/>
    <w:rsid w:val="00034C2D"/>
    <w:rsid w:val="000403A4"/>
    <w:rsid w:val="00047A75"/>
    <w:rsid w:val="00047E8A"/>
    <w:rsid w:val="00056122"/>
    <w:rsid w:val="000857F9"/>
    <w:rsid w:val="000865A0"/>
    <w:rsid w:val="0009435F"/>
    <w:rsid w:val="00096944"/>
    <w:rsid w:val="000A11EF"/>
    <w:rsid w:val="000A17A7"/>
    <w:rsid w:val="000A3DC0"/>
    <w:rsid w:val="000A4E59"/>
    <w:rsid w:val="000B1409"/>
    <w:rsid w:val="000B4101"/>
    <w:rsid w:val="000B56FC"/>
    <w:rsid w:val="000C6951"/>
    <w:rsid w:val="000C777E"/>
    <w:rsid w:val="000D0180"/>
    <w:rsid w:val="000D5A91"/>
    <w:rsid w:val="000D634E"/>
    <w:rsid w:val="000E224F"/>
    <w:rsid w:val="00105F62"/>
    <w:rsid w:val="00110299"/>
    <w:rsid w:val="00111D73"/>
    <w:rsid w:val="0011697E"/>
    <w:rsid w:val="00121738"/>
    <w:rsid w:val="00125B1F"/>
    <w:rsid w:val="001267C0"/>
    <w:rsid w:val="001323C1"/>
    <w:rsid w:val="00141430"/>
    <w:rsid w:val="00146026"/>
    <w:rsid w:val="001463A6"/>
    <w:rsid w:val="00157EC5"/>
    <w:rsid w:val="00160E9B"/>
    <w:rsid w:val="001615F8"/>
    <w:rsid w:val="0016567D"/>
    <w:rsid w:val="00166C91"/>
    <w:rsid w:val="00181530"/>
    <w:rsid w:val="00183A2E"/>
    <w:rsid w:val="001947E2"/>
    <w:rsid w:val="001A33CA"/>
    <w:rsid w:val="001B1D76"/>
    <w:rsid w:val="001B2093"/>
    <w:rsid w:val="001B7BF1"/>
    <w:rsid w:val="001C0D03"/>
    <w:rsid w:val="001C2636"/>
    <w:rsid w:val="001D13CE"/>
    <w:rsid w:val="001D378F"/>
    <w:rsid w:val="001D4138"/>
    <w:rsid w:val="001D75F9"/>
    <w:rsid w:val="001E3F18"/>
    <w:rsid w:val="001E4958"/>
    <w:rsid w:val="001F3E73"/>
    <w:rsid w:val="002102DE"/>
    <w:rsid w:val="00212E9F"/>
    <w:rsid w:val="00222471"/>
    <w:rsid w:val="00230374"/>
    <w:rsid w:val="00250F71"/>
    <w:rsid w:val="00251150"/>
    <w:rsid w:val="0025367C"/>
    <w:rsid w:val="00255527"/>
    <w:rsid w:val="00274ABF"/>
    <w:rsid w:val="00286362"/>
    <w:rsid w:val="0029696F"/>
    <w:rsid w:val="002A0A48"/>
    <w:rsid w:val="002A6A40"/>
    <w:rsid w:val="002B2C17"/>
    <w:rsid w:val="002C10E7"/>
    <w:rsid w:val="002C3D56"/>
    <w:rsid w:val="002D01D3"/>
    <w:rsid w:val="002D131F"/>
    <w:rsid w:val="002D39D9"/>
    <w:rsid w:val="002D5392"/>
    <w:rsid w:val="00300E00"/>
    <w:rsid w:val="00303861"/>
    <w:rsid w:val="00303B09"/>
    <w:rsid w:val="00311953"/>
    <w:rsid w:val="00314086"/>
    <w:rsid w:val="00337547"/>
    <w:rsid w:val="003544CD"/>
    <w:rsid w:val="003575C5"/>
    <w:rsid w:val="00357CB5"/>
    <w:rsid w:val="003632B4"/>
    <w:rsid w:val="00377919"/>
    <w:rsid w:val="00383BFB"/>
    <w:rsid w:val="00384F1D"/>
    <w:rsid w:val="003878FA"/>
    <w:rsid w:val="003915B4"/>
    <w:rsid w:val="003940C6"/>
    <w:rsid w:val="0039655D"/>
    <w:rsid w:val="00397CDE"/>
    <w:rsid w:val="003A154E"/>
    <w:rsid w:val="003A1618"/>
    <w:rsid w:val="003A699E"/>
    <w:rsid w:val="003B306B"/>
    <w:rsid w:val="003E0A8C"/>
    <w:rsid w:val="003F0A9B"/>
    <w:rsid w:val="003F61DC"/>
    <w:rsid w:val="004003ED"/>
    <w:rsid w:val="004059B7"/>
    <w:rsid w:val="00410EFD"/>
    <w:rsid w:val="0041437B"/>
    <w:rsid w:val="00420309"/>
    <w:rsid w:val="00427916"/>
    <w:rsid w:val="00434FBD"/>
    <w:rsid w:val="004379AE"/>
    <w:rsid w:val="00441489"/>
    <w:rsid w:val="0044148C"/>
    <w:rsid w:val="004415ED"/>
    <w:rsid w:val="0044646F"/>
    <w:rsid w:val="004565D0"/>
    <w:rsid w:val="00456704"/>
    <w:rsid w:val="00473BCE"/>
    <w:rsid w:val="004740BF"/>
    <w:rsid w:val="004778B3"/>
    <w:rsid w:val="00483866"/>
    <w:rsid w:val="004869A6"/>
    <w:rsid w:val="00487E28"/>
    <w:rsid w:val="004900B8"/>
    <w:rsid w:val="00495010"/>
    <w:rsid w:val="00496373"/>
    <w:rsid w:val="004A1FA5"/>
    <w:rsid w:val="004A3F87"/>
    <w:rsid w:val="004A5010"/>
    <w:rsid w:val="004A5087"/>
    <w:rsid w:val="004A53FF"/>
    <w:rsid w:val="004A6DFA"/>
    <w:rsid w:val="004B0BCA"/>
    <w:rsid w:val="004B4A04"/>
    <w:rsid w:val="004B6973"/>
    <w:rsid w:val="004C06D9"/>
    <w:rsid w:val="004C2D46"/>
    <w:rsid w:val="004D279E"/>
    <w:rsid w:val="004D469E"/>
    <w:rsid w:val="004F7F85"/>
    <w:rsid w:val="0050084E"/>
    <w:rsid w:val="005027B1"/>
    <w:rsid w:val="005035E4"/>
    <w:rsid w:val="00534811"/>
    <w:rsid w:val="0053750D"/>
    <w:rsid w:val="0054082B"/>
    <w:rsid w:val="0054278A"/>
    <w:rsid w:val="00554EDB"/>
    <w:rsid w:val="00560AD3"/>
    <w:rsid w:val="00562264"/>
    <w:rsid w:val="005767D6"/>
    <w:rsid w:val="00582439"/>
    <w:rsid w:val="005A6E38"/>
    <w:rsid w:val="005C332D"/>
    <w:rsid w:val="005C6F67"/>
    <w:rsid w:val="005D1401"/>
    <w:rsid w:val="005D45F8"/>
    <w:rsid w:val="005D5CCB"/>
    <w:rsid w:val="005D74D0"/>
    <w:rsid w:val="005E0EBA"/>
    <w:rsid w:val="005E2B00"/>
    <w:rsid w:val="005E4E18"/>
    <w:rsid w:val="005F18A0"/>
    <w:rsid w:val="005F6CA3"/>
    <w:rsid w:val="005F786E"/>
    <w:rsid w:val="00606C54"/>
    <w:rsid w:val="0061294A"/>
    <w:rsid w:val="006222DD"/>
    <w:rsid w:val="0062765D"/>
    <w:rsid w:val="00637A40"/>
    <w:rsid w:val="00637D81"/>
    <w:rsid w:val="006402F9"/>
    <w:rsid w:val="00643F56"/>
    <w:rsid w:val="006473AF"/>
    <w:rsid w:val="00653AC5"/>
    <w:rsid w:val="00657D80"/>
    <w:rsid w:val="0066104F"/>
    <w:rsid w:val="006825EF"/>
    <w:rsid w:val="00687C11"/>
    <w:rsid w:val="006A287D"/>
    <w:rsid w:val="006A7F2B"/>
    <w:rsid w:val="006B0FA3"/>
    <w:rsid w:val="006D039C"/>
    <w:rsid w:val="006D6807"/>
    <w:rsid w:val="006D7B7C"/>
    <w:rsid w:val="006E232A"/>
    <w:rsid w:val="006F2FE7"/>
    <w:rsid w:val="006F7515"/>
    <w:rsid w:val="0070152B"/>
    <w:rsid w:val="00711360"/>
    <w:rsid w:val="00711CDC"/>
    <w:rsid w:val="00715F5D"/>
    <w:rsid w:val="00717D24"/>
    <w:rsid w:val="00725BDC"/>
    <w:rsid w:val="00730229"/>
    <w:rsid w:val="00743320"/>
    <w:rsid w:val="00754D6D"/>
    <w:rsid w:val="00770274"/>
    <w:rsid w:val="00773CC0"/>
    <w:rsid w:val="00775A7F"/>
    <w:rsid w:val="0077640B"/>
    <w:rsid w:val="00792AFC"/>
    <w:rsid w:val="0079545B"/>
    <w:rsid w:val="007B05EB"/>
    <w:rsid w:val="007B6DA7"/>
    <w:rsid w:val="007D4452"/>
    <w:rsid w:val="007F201F"/>
    <w:rsid w:val="007F2D53"/>
    <w:rsid w:val="007F3747"/>
    <w:rsid w:val="00814D60"/>
    <w:rsid w:val="0082100E"/>
    <w:rsid w:val="00826188"/>
    <w:rsid w:val="0083077E"/>
    <w:rsid w:val="00832B1A"/>
    <w:rsid w:val="008337CD"/>
    <w:rsid w:val="00834E0E"/>
    <w:rsid w:val="008430FF"/>
    <w:rsid w:val="00851230"/>
    <w:rsid w:val="00852BAC"/>
    <w:rsid w:val="00855F73"/>
    <w:rsid w:val="00860947"/>
    <w:rsid w:val="0086127E"/>
    <w:rsid w:val="008706A4"/>
    <w:rsid w:val="008726F3"/>
    <w:rsid w:val="00883B42"/>
    <w:rsid w:val="00891290"/>
    <w:rsid w:val="00891BE9"/>
    <w:rsid w:val="008927E5"/>
    <w:rsid w:val="008A2B58"/>
    <w:rsid w:val="008A5545"/>
    <w:rsid w:val="008C1CBF"/>
    <w:rsid w:val="008C7AEE"/>
    <w:rsid w:val="008D7D01"/>
    <w:rsid w:val="008E1256"/>
    <w:rsid w:val="009038AB"/>
    <w:rsid w:val="0091430A"/>
    <w:rsid w:val="009156AF"/>
    <w:rsid w:val="00925985"/>
    <w:rsid w:val="0093157F"/>
    <w:rsid w:val="009338C4"/>
    <w:rsid w:val="009352D9"/>
    <w:rsid w:val="00942405"/>
    <w:rsid w:val="00947B97"/>
    <w:rsid w:val="0095328D"/>
    <w:rsid w:val="00966EA7"/>
    <w:rsid w:val="00971FAD"/>
    <w:rsid w:val="009849AA"/>
    <w:rsid w:val="00990009"/>
    <w:rsid w:val="00995EA5"/>
    <w:rsid w:val="009A464C"/>
    <w:rsid w:val="009A79B1"/>
    <w:rsid w:val="009A7D1B"/>
    <w:rsid w:val="009B2614"/>
    <w:rsid w:val="009B6FBE"/>
    <w:rsid w:val="009C059E"/>
    <w:rsid w:val="009C3207"/>
    <w:rsid w:val="009C54CE"/>
    <w:rsid w:val="009D7E03"/>
    <w:rsid w:val="009E0A7E"/>
    <w:rsid w:val="009E3DEB"/>
    <w:rsid w:val="009F0FB0"/>
    <w:rsid w:val="009F22F3"/>
    <w:rsid w:val="009F35BA"/>
    <w:rsid w:val="009F4DC1"/>
    <w:rsid w:val="00A14F4F"/>
    <w:rsid w:val="00A159B9"/>
    <w:rsid w:val="00A16323"/>
    <w:rsid w:val="00A16EF4"/>
    <w:rsid w:val="00A235E5"/>
    <w:rsid w:val="00A34AA0"/>
    <w:rsid w:val="00A40AB6"/>
    <w:rsid w:val="00A4115B"/>
    <w:rsid w:val="00A44F1A"/>
    <w:rsid w:val="00A51C53"/>
    <w:rsid w:val="00A5420D"/>
    <w:rsid w:val="00A571F4"/>
    <w:rsid w:val="00A6640D"/>
    <w:rsid w:val="00A77954"/>
    <w:rsid w:val="00A90852"/>
    <w:rsid w:val="00A955CA"/>
    <w:rsid w:val="00A97A1C"/>
    <w:rsid w:val="00AA5A60"/>
    <w:rsid w:val="00AB2BE8"/>
    <w:rsid w:val="00AB51A0"/>
    <w:rsid w:val="00AB735F"/>
    <w:rsid w:val="00AC42B3"/>
    <w:rsid w:val="00AC70C5"/>
    <w:rsid w:val="00AD0CFD"/>
    <w:rsid w:val="00AD1111"/>
    <w:rsid w:val="00AD3BE7"/>
    <w:rsid w:val="00AD58F3"/>
    <w:rsid w:val="00AE33F9"/>
    <w:rsid w:val="00AE5CFD"/>
    <w:rsid w:val="00AF147E"/>
    <w:rsid w:val="00AF306D"/>
    <w:rsid w:val="00AF6A8A"/>
    <w:rsid w:val="00AF7073"/>
    <w:rsid w:val="00B004CD"/>
    <w:rsid w:val="00B01859"/>
    <w:rsid w:val="00B14E3A"/>
    <w:rsid w:val="00B15D73"/>
    <w:rsid w:val="00B16699"/>
    <w:rsid w:val="00B16BFD"/>
    <w:rsid w:val="00B35802"/>
    <w:rsid w:val="00B4442F"/>
    <w:rsid w:val="00B51A7B"/>
    <w:rsid w:val="00B62AF5"/>
    <w:rsid w:val="00B82FAE"/>
    <w:rsid w:val="00B852F6"/>
    <w:rsid w:val="00B97F25"/>
    <w:rsid w:val="00BB459F"/>
    <w:rsid w:val="00BC7B41"/>
    <w:rsid w:val="00BD3C96"/>
    <w:rsid w:val="00BD5361"/>
    <w:rsid w:val="00BD623C"/>
    <w:rsid w:val="00BD73A5"/>
    <w:rsid w:val="00C04024"/>
    <w:rsid w:val="00C06EC5"/>
    <w:rsid w:val="00C117FA"/>
    <w:rsid w:val="00C11894"/>
    <w:rsid w:val="00C153A2"/>
    <w:rsid w:val="00C16774"/>
    <w:rsid w:val="00C45D9C"/>
    <w:rsid w:val="00C478A9"/>
    <w:rsid w:val="00C5046D"/>
    <w:rsid w:val="00C546D8"/>
    <w:rsid w:val="00C57664"/>
    <w:rsid w:val="00C65E12"/>
    <w:rsid w:val="00C72AA0"/>
    <w:rsid w:val="00C770E8"/>
    <w:rsid w:val="00C91CE9"/>
    <w:rsid w:val="00CA2983"/>
    <w:rsid w:val="00CB550C"/>
    <w:rsid w:val="00CC3A6A"/>
    <w:rsid w:val="00CC4D95"/>
    <w:rsid w:val="00CD0939"/>
    <w:rsid w:val="00CE7BDF"/>
    <w:rsid w:val="00CF296E"/>
    <w:rsid w:val="00D048C4"/>
    <w:rsid w:val="00D11278"/>
    <w:rsid w:val="00D11E4A"/>
    <w:rsid w:val="00D1285F"/>
    <w:rsid w:val="00D12993"/>
    <w:rsid w:val="00D12CD3"/>
    <w:rsid w:val="00D158C9"/>
    <w:rsid w:val="00D17884"/>
    <w:rsid w:val="00D2117A"/>
    <w:rsid w:val="00D31F9D"/>
    <w:rsid w:val="00D64EB4"/>
    <w:rsid w:val="00D7685E"/>
    <w:rsid w:val="00D82619"/>
    <w:rsid w:val="00D871D2"/>
    <w:rsid w:val="00D91BAD"/>
    <w:rsid w:val="00D97450"/>
    <w:rsid w:val="00DA7B9C"/>
    <w:rsid w:val="00DB11BC"/>
    <w:rsid w:val="00DC103C"/>
    <w:rsid w:val="00DD189D"/>
    <w:rsid w:val="00DE0E87"/>
    <w:rsid w:val="00DE119D"/>
    <w:rsid w:val="00DF5790"/>
    <w:rsid w:val="00E02F6A"/>
    <w:rsid w:val="00E06F71"/>
    <w:rsid w:val="00E200FB"/>
    <w:rsid w:val="00E20172"/>
    <w:rsid w:val="00E2499A"/>
    <w:rsid w:val="00E2662C"/>
    <w:rsid w:val="00E32CDB"/>
    <w:rsid w:val="00E34F02"/>
    <w:rsid w:val="00E429BE"/>
    <w:rsid w:val="00E51257"/>
    <w:rsid w:val="00E56783"/>
    <w:rsid w:val="00E601DA"/>
    <w:rsid w:val="00E62260"/>
    <w:rsid w:val="00E75344"/>
    <w:rsid w:val="00E76BA9"/>
    <w:rsid w:val="00E91EAE"/>
    <w:rsid w:val="00E954AE"/>
    <w:rsid w:val="00EA2773"/>
    <w:rsid w:val="00EA4332"/>
    <w:rsid w:val="00EA5453"/>
    <w:rsid w:val="00EB000A"/>
    <w:rsid w:val="00ED0D0C"/>
    <w:rsid w:val="00ED15D8"/>
    <w:rsid w:val="00ED3F27"/>
    <w:rsid w:val="00ED3F4E"/>
    <w:rsid w:val="00EF389E"/>
    <w:rsid w:val="00EF4F69"/>
    <w:rsid w:val="00EF53A5"/>
    <w:rsid w:val="00F204FA"/>
    <w:rsid w:val="00F27A9C"/>
    <w:rsid w:val="00F349F1"/>
    <w:rsid w:val="00F3571A"/>
    <w:rsid w:val="00F37341"/>
    <w:rsid w:val="00F42063"/>
    <w:rsid w:val="00F45391"/>
    <w:rsid w:val="00F5020C"/>
    <w:rsid w:val="00F54756"/>
    <w:rsid w:val="00F65BE9"/>
    <w:rsid w:val="00F66262"/>
    <w:rsid w:val="00F6706E"/>
    <w:rsid w:val="00F713F3"/>
    <w:rsid w:val="00F966BA"/>
    <w:rsid w:val="00FA3F3D"/>
    <w:rsid w:val="00FB09F8"/>
    <w:rsid w:val="00FB2988"/>
    <w:rsid w:val="00FC4046"/>
    <w:rsid w:val="00FD5089"/>
    <w:rsid w:val="00FD6CE4"/>
    <w:rsid w:val="00FF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BB4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uiPriority w:val="99"/>
    <w:rsid w:val="0077640B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7">
    <w:name w:val="Body Text"/>
    <w:basedOn w:val="a"/>
    <w:link w:val="a8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35802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F204FA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e"/>
    <w:rsid w:val="00F204FA"/>
    <w:pPr>
      <w:widowControl w:val="0"/>
      <w:shd w:val="clear" w:color="auto" w:fill="FFFFFF"/>
      <w:spacing w:after="120" w:line="0" w:lineRule="atLeast"/>
      <w:ind w:hanging="460"/>
    </w:pPr>
    <w:rPr>
      <w:spacing w:val="2"/>
      <w:sz w:val="20"/>
      <w:szCs w:val="20"/>
    </w:rPr>
  </w:style>
  <w:style w:type="paragraph" w:customStyle="1" w:styleId="ConsPlusNormal">
    <w:name w:val="ConsPlusNormal"/>
    <w:rsid w:val="00AD3B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2">
    <w:name w:val="Абзац списка1"/>
    <w:basedOn w:val="a"/>
    <w:uiPriority w:val="99"/>
    <w:qFormat/>
    <w:rsid w:val="00AB73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Текст сноски Знак"/>
    <w:link w:val="a4"/>
    <w:uiPriority w:val="99"/>
    <w:rsid w:val="00496373"/>
  </w:style>
  <w:style w:type="character" w:customStyle="1" w:styleId="30">
    <w:name w:val="Заголовок 3 Знак"/>
    <w:basedOn w:val="a0"/>
    <w:link w:val="3"/>
    <w:uiPriority w:val="9"/>
    <w:semiHidden/>
    <w:rsid w:val="00BB45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BB45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0">
    <w:name w:val="Гипертекстовая ссылка"/>
    <w:basedOn w:val="a0"/>
    <w:uiPriority w:val="99"/>
    <w:rsid w:val="008706A4"/>
    <w:rPr>
      <w:color w:val="106BBE"/>
    </w:rPr>
  </w:style>
  <w:style w:type="paragraph" w:styleId="af1">
    <w:name w:val="header"/>
    <w:basedOn w:val="a"/>
    <w:link w:val="af2"/>
    <w:rsid w:val="003544C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544CD"/>
    <w:rPr>
      <w:sz w:val="24"/>
      <w:szCs w:val="24"/>
    </w:rPr>
  </w:style>
  <w:style w:type="paragraph" w:customStyle="1" w:styleId="afont">
    <w:name w:val="a_font"/>
    <w:basedOn w:val="a"/>
    <w:rsid w:val="00F27A9C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F27A9C"/>
    <w:rPr>
      <w:b/>
      <w:bCs/>
    </w:rPr>
  </w:style>
  <w:style w:type="paragraph" w:customStyle="1" w:styleId="ConsPlusNonformat">
    <w:name w:val="ConsPlusNonformat"/>
    <w:uiPriority w:val="99"/>
    <w:rsid w:val="001656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1E3F18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BB4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uiPriority w:val="99"/>
    <w:rsid w:val="0077640B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7">
    <w:name w:val="Body Text"/>
    <w:basedOn w:val="a"/>
    <w:link w:val="a8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35802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F204FA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e"/>
    <w:rsid w:val="00F204FA"/>
    <w:pPr>
      <w:widowControl w:val="0"/>
      <w:shd w:val="clear" w:color="auto" w:fill="FFFFFF"/>
      <w:spacing w:after="120" w:line="0" w:lineRule="atLeast"/>
      <w:ind w:hanging="460"/>
    </w:pPr>
    <w:rPr>
      <w:spacing w:val="2"/>
      <w:sz w:val="20"/>
      <w:szCs w:val="20"/>
    </w:rPr>
  </w:style>
  <w:style w:type="paragraph" w:customStyle="1" w:styleId="ConsPlusNormal">
    <w:name w:val="ConsPlusNormal"/>
    <w:rsid w:val="00AD3B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2">
    <w:name w:val="Абзац списка1"/>
    <w:basedOn w:val="a"/>
    <w:uiPriority w:val="99"/>
    <w:qFormat/>
    <w:rsid w:val="00AB73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Текст сноски Знак"/>
    <w:link w:val="a4"/>
    <w:uiPriority w:val="99"/>
    <w:rsid w:val="00496373"/>
  </w:style>
  <w:style w:type="character" w:customStyle="1" w:styleId="30">
    <w:name w:val="Заголовок 3 Знак"/>
    <w:basedOn w:val="a0"/>
    <w:link w:val="3"/>
    <w:uiPriority w:val="9"/>
    <w:semiHidden/>
    <w:rsid w:val="00BB45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BB45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0">
    <w:name w:val="Гипертекстовая ссылка"/>
    <w:basedOn w:val="a0"/>
    <w:uiPriority w:val="99"/>
    <w:rsid w:val="008706A4"/>
    <w:rPr>
      <w:color w:val="106BBE"/>
    </w:rPr>
  </w:style>
  <w:style w:type="paragraph" w:styleId="af1">
    <w:name w:val="header"/>
    <w:basedOn w:val="a"/>
    <w:link w:val="af2"/>
    <w:rsid w:val="003544C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544CD"/>
    <w:rPr>
      <w:sz w:val="24"/>
      <w:szCs w:val="24"/>
    </w:rPr>
  </w:style>
  <w:style w:type="paragraph" w:customStyle="1" w:styleId="afont">
    <w:name w:val="a_font"/>
    <w:basedOn w:val="a"/>
    <w:rsid w:val="00F27A9C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F27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3790-C1D9-4C9E-A6E3-CB3E7A91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40</Pages>
  <Words>7787</Words>
  <Characters>58862</Characters>
  <Application>Microsoft Office Word</Application>
  <DocSecurity>0</DocSecurity>
  <Lines>490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ГИА 190631.01</vt:lpstr>
    </vt:vector>
  </TitlesOfParts>
  <Company>Microsoft</Company>
  <LinksUpToDate>false</LinksUpToDate>
  <CharactersWithSpaces>66516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ГИА 190631.01</dc:title>
  <dc:creator>Трунов А.И.</dc:creator>
  <cp:lastModifiedBy>Котельникова Л. А.</cp:lastModifiedBy>
  <cp:revision>37</cp:revision>
  <cp:lastPrinted>2021-01-13T10:06:00Z</cp:lastPrinted>
  <dcterms:created xsi:type="dcterms:W3CDTF">2014-10-25T10:55:00Z</dcterms:created>
  <dcterms:modified xsi:type="dcterms:W3CDTF">2021-01-15T08:49:00Z</dcterms:modified>
</cp:coreProperties>
</file>